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86D16" w14:textId="746FE62C" w:rsidR="00435DCB" w:rsidRPr="00435DCB" w:rsidRDefault="00435DCB" w:rsidP="00435DCB">
      <w:pPr>
        <w:pStyle w:val="Titel"/>
        <w:pBdr>
          <w:bottom w:val="single" w:sz="4" w:space="1" w:color="auto"/>
        </w:pBdr>
        <w:jc w:val="left"/>
        <w:rPr>
          <w:rFonts w:ascii="Nanami Rounded" w:hAnsi="Nanami Rounded"/>
          <w:b/>
          <w:color w:val="524E4C"/>
        </w:rPr>
      </w:pPr>
      <w:r w:rsidRPr="00435DCB">
        <w:rPr>
          <w:rFonts w:ascii="Nanami Rounded" w:hAnsi="Nanami Rounded"/>
          <w:b/>
          <w:color w:val="524E4C"/>
        </w:rPr>
        <w:t>COVID-19 SchutzkonzepT</w:t>
      </w:r>
    </w:p>
    <w:p w14:paraId="4D2DF202" w14:textId="2708F4CD" w:rsidR="00435DCB" w:rsidRDefault="00435DCB" w:rsidP="00435DCB">
      <w:pPr>
        <w:pStyle w:val="Untertitel"/>
        <w:rPr>
          <w:rFonts w:cs="Times New Roman"/>
          <w:sz w:val="15"/>
          <w:szCs w:val="15"/>
        </w:rPr>
      </w:pPr>
      <w:r w:rsidRPr="001F3B61">
        <w:rPr>
          <w:rFonts w:cs="Times New Roman"/>
          <w:sz w:val="15"/>
          <w:szCs w:val="15"/>
        </w:rPr>
        <w:t>Version</w:t>
      </w:r>
      <w:r>
        <w:rPr>
          <w:rFonts w:cs="Times New Roman"/>
          <w:sz w:val="15"/>
          <w:szCs w:val="15"/>
        </w:rPr>
        <w:t xml:space="preserve"> 1 vom</w:t>
      </w:r>
      <w:r w:rsidRPr="001F3B61">
        <w:rPr>
          <w:rFonts w:cs="Times New Roman"/>
          <w:sz w:val="15"/>
          <w:szCs w:val="15"/>
        </w:rPr>
        <w:t xml:space="preserve"> </w:t>
      </w:r>
      <w:r>
        <w:rPr>
          <w:rFonts w:cs="Times New Roman"/>
          <w:sz w:val="15"/>
          <w:szCs w:val="15"/>
        </w:rPr>
        <w:t>12. Mai 2020</w:t>
      </w:r>
    </w:p>
    <w:p w14:paraId="76AA0ADE" w14:textId="77777777" w:rsidR="00435DCB" w:rsidRDefault="00435DCB" w:rsidP="00435DCB">
      <w:pPr>
        <w:pStyle w:val="Untertitel"/>
        <w:rPr>
          <w:rFonts w:cs="Times New Roman"/>
          <w:sz w:val="15"/>
          <w:szCs w:val="15"/>
        </w:rPr>
      </w:pPr>
    </w:p>
    <w:p w14:paraId="49C849EE" w14:textId="77777777" w:rsidR="00FC4814" w:rsidRPr="0017249D" w:rsidRDefault="00FC4814" w:rsidP="00E00857">
      <w:pPr>
        <w:pStyle w:val="EinleitungTitel"/>
        <w:spacing w:before="120" w:after="120" w:line="240" w:lineRule="auto"/>
        <w:jc w:val="left"/>
        <w:rPr>
          <w:sz w:val="22"/>
          <w:szCs w:val="22"/>
        </w:rPr>
      </w:pPr>
      <w:r w:rsidRPr="0017249D">
        <w:rPr>
          <w:sz w:val="22"/>
          <w:szCs w:val="22"/>
        </w:rPr>
        <w:t>Einleitung</w:t>
      </w:r>
    </w:p>
    <w:p w14:paraId="622142AE" w14:textId="77777777" w:rsidR="00FA56E6" w:rsidRPr="0017249D" w:rsidRDefault="00644D78" w:rsidP="002E5998">
      <w:pPr>
        <w:pStyle w:val="Einleitung"/>
        <w:spacing w:line="240" w:lineRule="auto"/>
        <w:rPr>
          <w:sz w:val="22"/>
          <w:szCs w:val="22"/>
        </w:rPr>
      </w:pPr>
      <w:r w:rsidRPr="0017249D">
        <w:rPr>
          <w:sz w:val="22"/>
          <w:szCs w:val="22"/>
        </w:rPr>
        <w:t xml:space="preserve">Dieses Schutzkonzept </w:t>
      </w:r>
      <w:r w:rsidR="00FA56E6" w:rsidRPr="0017249D">
        <w:rPr>
          <w:sz w:val="22"/>
          <w:szCs w:val="22"/>
        </w:rPr>
        <w:t xml:space="preserve">wird </w:t>
      </w:r>
      <w:r w:rsidR="00DD76AE" w:rsidRPr="0017249D">
        <w:rPr>
          <w:sz w:val="22"/>
          <w:szCs w:val="22"/>
        </w:rPr>
        <w:t>den Betreiber</w:t>
      </w:r>
      <w:r w:rsidR="00FA56E6" w:rsidRPr="0017249D">
        <w:rPr>
          <w:sz w:val="22"/>
          <w:szCs w:val="22"/>
        </w:rPr>
        <w:t>n</w:t>
      </w:r>
      <w:r w:rsidR="00DD76AE" w:rsidRPr="0017249D">
        <w:rPr>
          <w:sz w:val="22"/>
          <w:szCs w:val="22"/>
        </w:rPr>
        <w:t xml:space="preserve"> </w:t>
      </w:r>
      <w:r w:rsidR="00FA56E6" w:rsidRPr="0017249D">
        <w:rPr>
          <w:sz w:val="22"/>
          <w:szCs w:val="22"/>
        </w:rPr>
        <w:t xml:space="preserve">der Squash-Anlagen </w:t>
      </w:r>
      <w:r w:rsidR="00DD76AE" w:rsidRPr="0017249D">
        <w:rPr>
          <w:sz w:val="22"/>
          <w:szCs w:val="22"/>
        </w:rPr>
        <w:t>in Deutschland unentgeltlich zur Verfügung gestellt, um ihnen eine Hilfestellung bei der Umsetzung der derzeit geltenden Abstands- und Hygiene-Regeln zu geben.</w:t>
      </w:r>
    </w:p>
    <w:p w14:paraId="23C9166A" w14:textId="015258A2" w:rsidR="00FC4814" w:rsidRPr="0017249D" w:rsidRDefault="00DD76AE" w:rsidP="002E5998">
      <w:pPr>
        <w:pStyle w:val="Einleitung"/>
        <w:spacing w:line="240" w:lineRule="auto"/>
        <w:rPr>
          <w:sz w:val="22"/>
          <w:szCs w:val="22"/>
        </w:rPr>
      </w:pPr>
      <w:r w:rsidRPr="0017249D">
        <w:rPr>
          <w:sz w:val="22"/>
          <w:szCs w:val="22"/>
        </w:rPr>
        <w:t xml:space="preserve">Es wurde anhand des von </w:t>
      </w:r>
      <w:r w:rsidR="00644D78" w:rsidRPr="0017249D">
        <w:rPr>
          <w:b/>
          <w:sz w:val="22"/>
          <w:szCs w:val="22"/>
        </w:rPr>
        <w:t>Swiss Squash</w:t>
      </w:r>
      <w:r w:rsidR="00644D78" w:rsidRPr="0017249D">
        <w:rPr>
          <w:sz w:val="22"/>
          <w:szCs w:val="22"/>
        </w:rPr>
        <w:t xml:space="preserve"> erstellt</w:t>
      </w:r>
      <w:r w:rsidRPr="0017249D">
        <w:rPr>
          <w:sz w:val="22"/>
          <w:szCs w:val="22"/>
        </w:rPr>
        <w:t>en Schutzkonzept</w:t>
      </w:r>
      <w:r w:rsidR="002E5998">
        <w:rPr>
          <w:sz w:val="22"/>
          <w:szCs w:val="22"/>
        </w:rPr>
        <w:t>e</w:t>
      </w:r>
      <w:r w:rsidRPr="0017249D">
        <w:rPr>
          <w:sz w:val="22"/>
          <w:szCs w:val="22"/>
        </w:rPr>
        <w:t>s</w:t>
      </w:r>
      <w:r w:rsidR="00644D78" w:rsidRPr="0017249D">
        <w:rPr>
          <w:sz w:val="22"/>
          <w:szCs w:val="22"/>
        </w:rPr>
        <w:t xml:space="preserve"> und den </w:t>
      </w:r>
      <w:r w:rsidR="00F83013" w:rsidRPr="0017249D">
        <w:rPr>
          <w:sz w:val="22"/>
          <w:szCs w:val="22"/>
        </w:rPr>
        <w:t>Leitlinien</w:t>
      </w:r>
      <w:r w:rsidR="00644D78" w:rsidRPr="0017249D">
        <w:rPr>
          <w:sz w:val="22"/>
          <w:szCs w:val="22"/>
        </w:rPr>
        <w:t xml:space="preserve"> </w:t>
      </w:r>
      <w:r w:rsidR="002E5998">
        <w:rPr>
          <w:sz w:val="22"/>
          <w:szCs w:val="22"/>
        </w:rPr>
        <w:t xml:space="preserve">und Handlungsempfehlungen des </w:t>
      </w:r>
      <w:r w:rsidR="007F12A3" w:rsidRPr="0017249D">
        <w:rPr>
          <w:sz w:val="22"/>
          <w:szCs w:val="22"/>
        </w:rPr>
        <w:t>Positionspapier</w:t>
      </w:r>
      <w:r w:rsidR="002E5998">
        <w:rPr>
          <w:sz w:val="22"/>
          <w:szCs w:val="22"/>
        </w:rPr>
        <w:t>s</w:t>
      </w:r>
      <w:r w:rsidR="007F12A3" w:rsidRPr="0017249D">
        <w:rPr>
          <w:sz w:val="22"/>
          <w:szCs w:val="22"/>
        </w:rPr>
        <w:t xml:space="preserve"> </w:t>
      </w:r>
      <w:r w:rsidR="00644D78" w:rsidRPr="0017249D">
        <w:rPr>
          <w:sz w:val="22"/>
          <w:szCs w:val="22"/>
        </w:rPr>
        <w:t xml:space="preserve">des </w:t>
      </w:r>
      <w:r w:rsidRPr="0017249D">
        <w:rPr>
          <w:b/>
          <w:sz w:val="22"/>
          <w:szCs w:val="22"/>
        </w:rPr>
        <w:t>Deutschen Squash Verbands (</w:t>
      </w:r>
      <w:r w:rsidR="00644D78" w:rsidRPr="0017249D">
        <w:rPr>
          <w:b/>
          <w:sz w:val="22"/>
          <w:szCs w:val="22"/>
        </w:rPr>
        <w:t>DSQV</w:t>
      </w:r>
      <w:r w:rsidRPr="0017249D">
        <w:rPr>
          <w:b/>
          <w:sz w:val="22"/>
          <w:szCs w:val="22"/>
        </w:rPr>
        <w:t>)</w:t>
      </w:r>
      <w:r w:rsidR="00644D78" w:rsidRPr="0017249D">
        <w:rPr>
          <w:sz w:val="22"/>
          <w:szCs w:val="22"/>
        </w:rPr>
        <w:t xml:space="preserve"> </w:t>
      </w:r>
      <w:r w:rsidR="00FA56E6" w:rsidRPr="0017249D">
        <w:rPr>
          <w:sz w:val="22"/>
          <w:szCs w:val="22"/>
        </w:rPr>
        <w:t xml:space="preserve">erstellt. </w:t>
      </w:r>
      <w:r w:rsidR="002E5998">
        <w:rPr>
          <w:sz w:val="22"/>
          <w:szCs w:val="22"/>
        </w:rPr>
        <w:t>Das Schutzkonzept</w:t>
      </w:r>
      <w:r w:rsidR="00583F25" w:rsidRPr="0017249D">
        <w:rPr>
          <w:sz w:val="22"/>
          <w:szCs w:val="22"/>
        </w:rPr>
        <w:t xml:space="preserve"> erhebt keinen Anspruch auf Vollständigkeit</w:t>
      </w:r>
      <w:r w:rsidR="00FA56E6" w:rsidRPr="0017249D">
        <w:rPr>
          <w:sz w:val="22"/>
          <w:szCs w:val="22"/>
        </w:rPr>
        <w:t xml:space="preserve"> und</w:t>
      </w:r>
      <w:r w:rsidR="00583F25" w:rsidRPr="0017249D">
        <w:rPr>
          <w:sz w:val="22"/>
          <w:szCs w:val="22"/>
        </w:rPr>
        <w:t xml:space="preserve"> d</w:t>
      </w:r>
      <w:r w:rsidR="002E5998">
        <w:rPr>
          <w:sz w:val="22"/>
          <w:szCs w:val="22"/>
        </w:rPr>
        <w:t>ie Verwender müssen die jeweils</w:t>
      </w:r>
      <w:r w:rsidR="00583F25" w:rsidRPr="0017249D">
        <w:rPr>
          <w:sz w:val="22"/>
          <w:szCs w:val="22"/>
        </w:rPr>
        <w:t xml:space="preserve"> geltenden Bestimmungen ihres </w:t>
      </w:r>
      <w:r w:rsidR="002E5998">
        <w:rPr>
          <w:sz w:val="22"/>
          <w:szCs w:val="22"/>
        </w:rPr>
        <w:t xml:space="preserve">Bundeslandes und Landkreises </w:t>
      </w:r>
      <w:r w:rsidR="00583F25" w:rsidRPr="0017249D">
        <w:rPr>
          <w:sz w:val="22"/>
          <w:szCs w:val="22"/>
        </w:rPr>
        <w:t>berücksichtigen</w:t>
      </w:r>
      <w:r w:rsidR="007F12A3" w:rsidRPr="0017249D">
        <w:rPr>
          <w:sz w:val="22"/>
          <w:szCs w:val="22"/>
        </w:rPr>
        <w:t xml:space="preserve">. Es </w:t>
      </w:r>
      <w:r w:rsidR="00583F25" w:rsidRPr="0017249D">
        <w:rPr>
          <w:sz w:val="22"/>
          <w:szCs w:val="22"/>
        </w:rPr>
        <w:t>soll</w:t>
      </w:r>
      <w:r w:rsidR="00FC4814" w:rsidRPr="0017249D">
        <w:rPr>
          <w:sz w:val="22"/>
          <w:szCs w:val="22"/>
        </w:rPr>
        <w:t xml:space="preserve"> </w:t>
      </w:r>
      <w:r w:rsidR="00583F25" w:rsidRPr="0017249D">
        <w:rPr>
          <w:sz w:val="22"/>
          <w:szCs w:val="22"/>
        </w:rPr>
        <w:t>dazu dienen</w:t>
      </w:r>
      <w:r w:rsidR="002E5998">
        <w:rPr>
          <w:sz w:val="22"/>
          <w:szCs w:val="22"/>
        </w:rPr>
        <w:t>,</w:t>
      </w:r>
      <w:r w:rsidR="00583F25" w:rsidRPr="0017249D">
        <w:rPr>
          <w:sz w:val="22"/>
          <w:szCs w:val="22"/>
        </w:rPr>
        <w:t xml:space="preserve"> </w:t>
      </w:r>
      <w:r w:rsidR="00FC4814" w:rsidRPr="0017249D">
        <w:rPr>
          <w:sz w:val="22"/>
          <w:szCs w:val="22"/>
        </w:rPr>
        <w:t xml:space="preserve">die allgemeinen Grundsätze zur </w:t>
      </w:r>
      <w:r w:rsidR="002E5998">
        <w:rPr>
          <w:sz w:val="22"/>
          <w:szCs w:val="22"/>
        </w:rPr>
        <w:t>Vermeidung einer weiteren Ausbreitung</w:t>
      </w:r>
      <w:r w:rsidR="00FC4814" w:rsidRPr="0017249D">
        <w:rPr>
          <w:sz w:val="22"/>
          <w:szCs w:val="22"/>
        </w:rPr>
        <w:t xml:space="preserve"> des Coronavirus auch im Zusammenhang mit Sportaktivitäten umzusetzen.</w:t>
      </w:r>
    </w:p>
    <w:p w14:paraId="0D7889C1" w14:textId="77777777" w:rsidR="00A65919" w:rsidRPr="0017249D" w:rsidRDefault="00A65919" w:rsidP="00E00857">
      <w:pPr>
        <w:pStyle w:val="Einleitung"/>
        <w:spacing w:line="240" w:lineRule="auto"/>
        <w:jc w:val="left"/>
        <w:rPr>
          <w:sz w:val="22"/>
          <w:szCs w:val="22"/>
        </w:rPr>
      </w:pPr>
    </w:p>
    <w:p w14:paraId="746DAA02" w14:textId="77777777" w:rsidR="00FC4814" w:rsidRPr="0017249D" w:rsidRDefault="00FC4814" w:rsidP="00E00857">
      <w:pPr>
        <w:pStyle w:val="EinleitungTitel"/>
        <w:spacing w:before="120" w:after="120" w:line="240" w:lineRule="auto"/>
        <w:jc w:val="left"/>
        <w:rPr>
          <w:sz w:val="22"/>
          <w:szCs w:val="22"/>
        </w:rPr>
      </w:pPr>
      <w:r w:rsidRPr="0017249D">
        <w:rPr>
          <w:sz w:val="22"/>
          <w:szCs w:val="22"/>
        </w:rPr>
        <w:t>Diese Grundsätze sind:</w:t>
      </w:r>
    </w:p>
    <w:p w14:paraId="2E201633" w14:textId="6E499475" w:rsidR="00FC4814" w:rsidRPr="0017249D" w:rsidRDefault="002E5998" w:rsidP="00E00857">
      <w:pPr>
        <w:pStyle w:val="Einleitung"/>
        <w:tabs>
          <w:tab w:val="left" w:pos="284"/>
        </w:tabs>
        <w:spacing w:before="120" w:line="240" w:lineRule="auto"/>
        <w:jc w:val="left"/>
        <w:rPr>
          <w:sz w:val="22"/>
          <w:szCs w:val="22"/>
        </w:rPr>
      </w:pPr>
      <w:r>
        <w:rPr>
          <w:sz w:val="22"/>
          <w:szCs w:val="22"/>
        </w:rPr>
        <w:t>1.</w:t>
      </w:r>
      <w:r>
        <w:rPr>
          <w:sz w:val="22"/>
          <w:szCs w:val="22"/>
        </w:rPr>
        <w:tab/>
      </w:r>
      <w:r w:rsidR="00FC4814" w:rsidRPr="0017249D">
        <w:rPr>
          <w:sz w:val="22"/>
          <w:szCs w:val="22"/>
        </w:rPr>
        <w:t>Einhaltung der</w:t>
      </w:r>
      <w:r w:rsidR="007F12A3" w:rsidRPr="0017249D">
        <w:rPr>
          <w:sz w:val="22"/>
          <w:szCs w:val="22"/>
        </w:rPr>
        <w:t xml:space="preserve"> gesetzlich geltenden </w:t>
      </w:r>
      <w:r w:rsidR="00FC4814" w:rsidRPr="0017249D">
        <w:rPr>
          <w:sz w:val="22"/>
          <w:szCs w:val="22"/>
        </w:rPr>
        <w:t>Hygieneregeln.</w:t>
      </w:r>
    </w:p>
    <w:p w14:paraId="20006597" w14:textId="520E5DCC" w:rsidR="00FC4814" w:rsidRPr="0017249D" w:rsidRDefault="00FC4814" w:rsidP="002E5998">
      <w:pPr>
        <w:pStyle w:val="Einleitung"/>
        <w:tabs>
          <w:tab w:val="left" w:pos="284"/>
        </w:tabs>
        <w:spacing w:before="120" w:line="240" w:lineRule="auto"/>
        <w:ind w:left="284" w:hanging="284"/>
        <w:jc w:val="left"/>
        <w:rPr>
          <w:sz w:val="22"/>
          <w:szCs w:val="22"/>
        </w:rPr>
      </w:pPr>
      <w:r w:rsidRPr="0017249D">
        <w:rPr>
          <w:sz w:val="22"/>
          <w:szCs w:val="22"/>
        </w:rPr>
        <w:t>2.</w:t>
      </w:r>
      <w:r w:rsidRPr="0017249D">
        <w:rPr>
          <w:sz w:val="22"/>
          <w:szCs w:val="22"/>
        </w:rPr>
        <w:tab/>
        <w:t>Social-Distancing</w:t>
      </w:r>
      <w:r w:rsidR="00DD76AE" w:rsidRPr="0017249D">
        <w:rPr>
          <w:sz w:val="22"/>
          <w:szCs w:val="22"/>
        </w:rPr>
        <w:t xml:space="preserve"> </w:t>
      </w:r>
      <w:r w:rsidRPr="0017249D">
        <w:rPr>
          <w:sz w:val="22"/>
          <w:szCs w:val="22"/>
        </w:rPr>
        <w:t>(</w:t>
      </w:r>
      <w:r w:rsidR="002E5998">
        <w:rPr>
          <w:sz w:val="22"/>
          <w:szCs w:val="22"/>
        </w:rPr>
        <w:t xml:space="preserve">1,5 bis </w:t>
      </w:r>
      <w:r w:rsidRPr="0017249D">
        <w:rPr>
          <w:sz w:val="22"/>
          <w:szCs w:val="22"/>
        </w:rPr>
        <w:t xml:space="preserve">2m Mindestabstand zwischen allen Personen; </w:t>
      </w:r>
      <w:r w:rsidR="00F83013" w:rsidRPr="0017249D">
        <w:rPr>
          <w:sz w:val="22"/>
          <w:szCs w:val="22"/>
        </w:rPr>
        <w:t>20m</w:t>
      </w:r>
      <w:r w:rsidR="00F83013" w:rsidRPr="0017249D">
        <w:rPr>
          <w:sz w:val="22"/>
          <w:szCs w:val="22"/>
          <w:vertAlign w:val="superscript"/>
        </w:rPr>
        <w:t>2</w:t>
      </w:r>
      <w:r w:rsidRPr="0017249D">
        <w:rPr>
          <w:sz w:val="22"/>
          <w:szCs w:val="22"/>
        </w:rPr>
        <w:t xml:space="preserve"> </w:t>
      </w:r>
      <w:r w:rsidR="00F83013" w:rsidRPr="0017249D">
        <w:rPr>
          <w:sz w:val="22"/>
          <w:szCs w:val="22"/>
        </w:rPr>
        <w:t xml:space="preserve">Fläche </w:t>
      </w:r>
      <w:r w:rsidR="002E5998">
        <w:rPr>
          <w:sz w:val="22"/>
          <w:szCs w:val="22"/>
        </w:rPr>
        <w:t xml:space="preserve">pro </w:t>
      </w:r>
      <w:r w:rsidR="002E5998">
        <w:rPr>
          <w:sz w:val="22"/>
          <w:szCs w:val="22"/>
        </w:rPr>
        <w:br/>
      </w:r>
      <w:r w:rsidRPr="0017249D">
        <w:rPr>
          <w:sz w:val="22"/>
          <w:szCs w:val="22"/>
        </w:rPr>
        <w:t>Person; kein Körperkontakt)</w:t>
      </w:r>
    </w:p>
    <w:p w14:paraId="7E8BD9EA" w14:textId="064DA84D" w:rsidR="00FC4814" w:rsidRPr="0017249D" w:rsidRDefault="00FC4814" w:rsidP="002E5998">
      <w:pPr>
        <w:pStyle w:val="Einleitung"/>
        <w:tabs>
          <w:tab w:val="left" w:pos="284"/>
        </w:tabs>
        <w:spacing w:before="120" w:line="240" w:lineRule="auto"/>
        <w:ind w:left="284" w:hanging="284"/>
        <w:jc w:val="left"/>
        <w:rPr>
          <w:sz w:val="22"/>
          <w:szCs w:val="22"/>
        </w:rPr>
      </w:pPr>
      <w:r w:rsidRPr="0017249D">
        <w:rPr>
          <w:sz w:val="22"/>
          <w:szCs w:val="22"/>
        </w:rPr>
        <w:t>3.</w:t>
      </w:r>
      <w:r w:rsidRPr="0017249D">
        <w:rPr>
          <w:sz w:val="22"/>
          <w:szCs w:val="22"/>
        </w:rPr>
        <w:tab/>
        <w:t>Maximale Gruppen</w:t>
      </w:r>
      <w:r w:rsidR="00A65919" w:rsidRPr="0017249D">
        <w:rPr>
          <w:sz w:val="22"/>
          <w:szCs w:val="22"/>
        </w:rPr>
        <w:t>größ</w:t>
      </w:r>
      <w:r w:rsidRPr="0017249D">
        <w:rPr>
          <w:sz w:val="22"/>
          <w:szCs w:val="22"/>
        </w:rPr>
        <w:t xml:space="preserve">e </w:t>
      </w:r>
      <w:r w:rsidR="00A65919" w:rsidRPr="0017249D">
        <w:rPr>
          <w:sz w:val="22"/>
          <w:szCs w:val="22"/>
        </w:rPr>
        <w:t>(Indoor)</w:t>
      </w:r>
      <w:r w:rsidR="00F83013" w:rsidRPr="0017249D">
        <w:rPr>
          <w:sz w:val="22"/>
          <w:szCs w:val="22"/>
        </w:rPr>
        <w:t xml:space="preserve"> </w:t>
      </w:r>
      <w:r w:rsidR="00A65919" w:rsidRPr="0017249D">
        <w:rPr>
          <w:sz w:val="22"/>
          <w:szCs w:val="22"/>
        </w:rPr>
        <w:t>von fünf Personen gemäß</w:t>
      </w:r>
      <w:r w:rsidRPr="0017249D">
        <w:rPr>
          <w:sz w:val="22"/>
          <w:szCs w:val="22"/>
        </w:rPr>
        <w:t xml:space="preserve"> aktueller behördli</w:t>
      </w:r>
      <w:r w:rsidR="00A65919" w:rsidRPr="0017249D">
        <w:rPr>
          <w:sz w:val="22"/>
          <w:szCs w:val="22"/>
        </w:rPr>
        <w:t xml:space="preserve">cher </w:t>
      </w:r>
      <w:r w:rsidRPr="0017249D">
        <w:rPr>
          <w:sz w:val="22"/>
          <w:szCs w:val="22"/>
        </w:rPr>
        <w:t>Vorgabe</w:t>
      </w:r>
      <w:r w:rsidR="00583F25" w:rsidRPr="0017249D">
        <w:rPr>
          <w:sz w:val="22"/>
          <w:szCs w:val="22"/>
        </w:rPr>
        <w:t>n</w:t>
      </w:r>
      <w:r w:rsidRPr="0017249D">
        <w:rPr>
          <w:sz w:val="22"/>
          <w:szCs w:val="22"/>
        </w:rPr>
        <w:t>.</w:t>
      </w:r>
      <w:r w:rsidR="00A65919" w:rsidRPr="0017249D">
        <w:rPr>
          <w:sz w:val="22"/>
          <w:szCs w:val="22"/>
        </w:rPr>
        <w:t xml:space="preserve"> </w:t>
      </w:r>
      <w:r w:rsidRPr="0017249D">
        <w:rPr>
          <w:sz w:val="22"/>
          <w:szCs w:val="22"/>
        </w:rPr>
        <w:t>Wenn möglich gleiche Gruppenzusammensetzung und Protokollierung der Teil</w:t>
      </w:r>
      <w:r w:rsidR="00A65919" w:rsidRPr="0017249D">
        <w:rPr>
          <w:sz w:val="22"/>
          <w:szCs w:val="22"/>
        </w:rPr>
        <w:t xml:space="preserve">nehmenden zur </w:t>
      </w:r>
      <w:r w:rsidRPr="0017249D">
        <w:rPr>
          <w:sz w:val="22"/>
          <w:szCs w:val="22"/>
        </w:rPr>
        <w:t>Nachverfolgung möglicher Infektionsketten.</w:t>
      </w:r>
    </w:p>
    <w:p w14:paraId="5633DBCB" w14:textId="7153112D" w:rsidR="00FC4814" w:rsidRPr="0017249D" w:rsidRDefault="00FC4814" w:rsidP="002E5998">
      <w:pPr>
        <w:pStyle w:val="Einleitung"/>
        <w:tabs>
          <w:tab w:val="left" w:pos="284"/>
        </w:tabs>
        <w:spacing w:after="0" w:line="240" w:lineRule="auto"/>
        <w:rPr>
          <w:b/>
          <w:sz w:val="22"/>
          <w:szCs w:val="22"/>
        </w:rPr>
      </w:pPr>
      <w:r w:rsidRPr="0017249D">
        <w:rPr>
          <w:b/>
          <w:sz w:val="22"/>
          <w:szCs w:val="22"/>
        </w:rPr>
        <w:br/>
        <w:t xml:space="preserve">Als gesetzliche Grundlagen gelten die </w:t>
      </w:r>
      <w:r w:rsidR="00BE018E" w:rsidRPr="0017249D">
        <w:rPr>
          <w:b/>
          <w:bCs/>
          <w:sz w:val="22"/>
          <w:szCs w:val="22"/>
        </w:rPr>
        <w:t>Verordnungen der Landesregierungen über infektionsschützende Maßnahmen gegen die Ausbreitung des Virus SARS-Cov-2</w:t>
      </w:r>
      <w:r w:rsidR="002E5998">
        <w:rPr>
          <w:b/>
          <w:sz w:val="22"/>
          <w:szCs w:val="22"/>
        </w:rPr>
        <w:t xml:space="preserve"> </w:t>
      </w:r>
      <w:r w:rsidR="00BE018E" w:rsidRPr="0017249D">
        <w:rPr>
          <w:b/>
          <w:sz w:val="22"/>
          <w:szCs w:val="22"/>
        </w:rPr>
        <w:t>und Allgemeinverfügungen</w:t>
      </w:r>
      <w:r w:rsidR="00BE018E" w:rsidRPr="0017249D">
        <w:rPr>
          <w:b/>
          <w:bCs/>
          <w:sz w:val="22"/>
          <w:szCs w:val="22"/>
        </w:rPr>
        <w:t xml:space="preserve"> der Landkreise</w:t>
      </w:r>
      <w:r w:rsidR="00583F25" w:rsidRPr="0017249D">
        <w:rPr>
          <w:b/>
          <w:bCs/>
          <w:sz w:val="22"/>
          <w:szCs w:val="22"/>
        </w:rPr>
        <w:t xml:space="preserve"> oder kreisfreien Städte</w:t>
      </w:r>
      <w:r w:rsidR="00BE018E" w:rsidRPr="0017249D">
        <w:rPr>
          <w:b/>
          <w:bCs/>
          <w:sz w:val="22"/>
          <w:szCs w:val="22"/>
        </w:rPr>
        <w:t>.</w:t>
      </w:r>
    </w:p>
    <w:p w14:paraId="1E83E945" w14:textId="77777777" w:rsidR="00FC4814" w:rsidRPr="0017249D" w:rsidRDefault="00FC4814" w:rsidP="00E00857">
      <w:pPr>
        <w:pStyle w:val="Einleitung"/>
        <w:spacing w:before="120" w:line="240" w:lineRule="auto"/>
        <w:jc w:val="left"/>
        <w:rPr>
          <w:sz w:val="22"/>
          <w:szCs w:val="22"/>
        </w:rPr>
      </w:pPr>
    </w:p>
    <w:p w14:paraId="4598AC78" w14:textId="3DF9351D" w:rsidR="00FC4814" w:rsidRPr="0017249D" w:rsidRDefault="00FC4814" w:rsidP="00E00857">
      <w:pPr>
        <w:pStyle w:val="Einleitung"/>
        <w:jc w:val="left"/>
        <w:rPr>
          <w:b/>
          <w:sz w:val="22"/>
          <w:szCs w:val="22"/>
        </w:rPr>
      </w:pPr>
      <w:r w:rsidRPr="0017249D">
        <w:rPr>
          <w:b/>
          <w:sz w:val="22"/>
          <w:szCs w:val="22"/>
        </w:rPr>
        <w:t xml:space="preserve">SINN UND ZWECK DES SCHUTZKONZEPT </w:t>
      </w:r>
    </w:p>
    <w:p w14:paraId="27A56901" w14:textId="57CF4571" w:rsidR="00FC4814" w:rsidRPr="0017249D" w:rsidRDefault="00FC4814" w:rsidP="002E5998">
      <w:pPr>
        <w:pStyle w:val="Einleitung"/>
        <w:spacing w:line="240" w:lineRule="auto"/>
        <w:rPr>
          <w:sz w:val="22"/>
          <w:szCs w:val="22"/>
        </w:rPr>
      </w:pPr>
      <w:r w:rsidRPr="0017249D">
        <w:rPr>
          <w:sz w:val="22"/>
          <w:szCs w:val="22"/>
        </w:rPr>
        <w:t xml:space="preserve">Nachfolgendes Schutzkonzept beschreibt, welche Vorgaben erfüllt sein müssen, damit </w:t>
      </w:r>
      <w:r w:rsidR="002E5998">
        <w:rPr>
          <w:sz w:val="22"/>
          <w:szCs w:val="22"/>
        </w:rPr>
        <w:t>ein Squash-</w:t>
      </w:r>
      <w:r w:rsidR="00BE018E" w:rsidRPr="0017249D">
        <w:rPr>
          <w:sz w:val="22"/>
          <w:szCs w:val="22"/>
        </w:rPr>
        <w:t>Center</w:t>
      </w:r>
      <w:r w:rsidRPr="0017249D">
        <w:rPr>
          <w:sz w:val="22"/>
          <w:szCs w:val="22"/>
        </w:rPr>
        <w:t xml:space="preserve"> öffnen darf und damit die Sportart</w:t>
      </w:r>
      <w:r w:rsidR="00BE018E" w:rsidRPr="0017249D">
        <w:rPr>
          <w:sz w:val="22"/>
          <w:szCs w:val="22"/>
        </w:rPr>
        <w:t xml:space="preserve"> </w:t>
      </w:r>
      <w:r w:rsidRPr="0017249D">
        <w:rPr>
          <w:sz w:val="22"/>
          <w:szCs w:val="22"/>
        </w:rPr>
        <w:t xml:space="preserve">Squash wieder ausgeübt werden </w:t>
      </w:r>
      <w:r w:rsidR="00BE018E" w:rsidRPr="0017249D">
        <w:rPr>
          <w:sz w:val="22"/>
          <w:szCs w:val="22"/>
        </w:rPr>
        <w:t>kann</w:t>
      </w:r>
      <w:r w:rsidRPr="0017249D">
        <w:rPr>
          <w:sz w:val="22"/>
          <w:szCs w:val="22"/>
        </w:rPr>
        <w:t xml:space="preserve">. </w:t>
      </w:r>
    </w:p>
    <w:p w14:paraId="0FBA0E0E" w14:textId="77777777" w:rsidR="00FC4814" w:rsidRPr="0017249D" w:rsidRDefault="00FC4814" w:rsidP="00E00857">
      <w:pPr>
        <w:pStyle w:val="Einleitung"/>
        <w:spacing w:before="120" w:line="240" w:lineRule="auto"/>
        <w:jc w:val="left"/>
        <w:rPr>
          <w:sz w:val="22"/>
          <w:szCs w:val="22"/>
        </w:rPr>
      </w:pPr>
    </w:p>
    <w:p w14:paraId="6FB9D586" w14:textId="6B66D0B2" w:rsidR="00FC4814" w:rsidRPr="0017249D" w:rsidRDefault="00FC4814" w:rsidP="00E00857">
      <w:pPr>
        <w:pStyle w:val="EinleitungTitel"/>
        <w:spacing w:before="120" w:after="120" w:line="240" w:lineRule="auto"/>
        <w:jc w:val="left"/>
        <w:rPr>
          <w:sz w:val="22"/>
          <w:szCs w:val="22"/>
        </w:rPr>
      </w:pPr>
      <w:r w:rsidRPr="0017249D">
        <w:rPr>
          <w:sz w:val="22"/>
          <w:szCs w:val="22"/>
        </w:rPr>
        <w:t xml:space="preserve">Ziel dieser </w:t>
      </w:r>
      <w:r w:rsidR="00D22FC5" w:rsidRPr="0017249D">
        <w:rPr>
          <w:sz w:val="22"/>
          <w:szCs w:val="22"/>
        </w:rPr>
        <w:t>Massnahmen</w:t>
      </w:r>
    </w:p>
    <w:p w14:paraId="4741567D" w14:textId="3A60D64B" w:rsidR="00FC4814" w:rsidRPr="0017249D" w:rsidRDefault="00FC4814" w:rsidP="002E5998">
      <w:pPr>
        <w:pStyle w:val="Einleitung"/>
        <w:spacing w:line="240" w:lineRule="auto"/>
        <w:rPr>
          <w:sz w:val="22"/>
          <w:szCs w:val="22"/>
        </w:rPr>
      </w:pPr>
      <w:r w:rsidRPr="0017249D">
        <w:rPr>
          <w:sz w:val="22"/>
          <w:szCs w:val="22"/>
        </w:rPr>
        <w:t>Personal, Kunden und Patienten</w:t>
      </w:r>
      <w:r w:rsidR="002E5998">
        <w:rPr>
          <w:sz w:val="22"/>
          <w:szCs w:val="22"/>
        </w:rPr>
        <w:t>*innen</w:t>
      </w:r>
      <w:r w:rsidRPr="0017249D">
        <w:rPr>
          <w:sz w:val="22"/>
          <w:szCs w:val="22"/>
        </w:rPr>
        <w:t xml:space="preserve">, wie auch die allgemeine Bevölkerung werden vor einer Ansteckung durch das neue Coronavirus geschützt. </w:t>
      </w:r>
    </w:p>
    <w:p w14:paraId="309FC6F6" w14:textId="04070141" w:rsidR="00FC4814" w:rsidRPr="0017249D" w:rsidRDefault="00FC4814" w:rsidP="002E5998">
      <w:pPr>
        <w:pStyle w:val="Einleitung"/>
        <w:spacing w:line="240" w:lineRule="auto"/>
        <w:rPr>
          <w:sz w:val="22"/>
          <w:szCs w:val="22"/>
        </w:rPr>
      </w:pPr>
      <w:r w:rsidRPr="0017249D">
        <w:rPr>
          <w:sz w:val="22"/>
          <w:szCs w:val="22"/>
        </w:rPr>
        <w:t>Für Trainer</w:t>
      </w:r>
      <w:r w:rsidR="002E5998">
        <w:rPr>
          <w:sz w:val="22"/>
          <w:szCs w:val="22"/>
        </w:rPr>
        <w:t>*innen</w:t>
      </w:r>
      <w:r w:rsidRPr="0017249D">
        <w:rPr>
          <w:sz w:val="22"/>
          <w:szCs w:val="22"/>
        </w:rPr>
        <w:t xml:space="preserve">, </w:t>
      </w:r>
      <w:r w:rsidR="005F241C" w:rsidRPr="0017249D">
        <w:rPr>
          <w:sz w:val="22"/>
          <w:szCs w:val="22"/>
        </w:rPr>
        <w:t>A</w:t>
      </w:r>
      <w:r w:rsidRPr="0017249D">
        <w:rPr>
          <w:sz w:val="22"/>
          <w:szCs w:val="22"/>
        </w:rPr>
        <w:t>ngestellt</w:t>
      </w:r>
      <w:r w:rsidR="005F241C" w:rsidRPr="0017249D">
        <w:rPr>
          <w:sz w:val="22"/>
          <w:szCs w:val="22"/>
        </w:rPr>
        <w:t>e</w:t>
      </w:r>
      <w:r w:rsidRPr="0017249D">
        <w:rPr>
          <w:sz w:val="22"/>
          <w:szCs w:val="22"/>
        </w:rPr>
        <w:t xml:space="preserve"> bestehen verbindliche Regelungen.</w:t>
      </w:r>
    </w:p>
    <w:p w14:paraId="7CA0A521" w14:textId="5C0350F9" w:rsidR="00FC4814" w:rsidRPr="0017249D" w:rsidRDefault="00FC4814" w:rsidP="002E5998">
      <w:pPr>
        <w:pStyle w:val="Einleitung"/>
        <w:spacing w:line="240" w:lineRule="auto"/>
        <w:rPr>
          <w:sz w:val="22"/>
          <w:szCs w:val="22"/>
        </w:rPr>
      </w:pPr>
      <w:r w:rsidRPr="0017249D">
        <w:rPr>
          <w:sz w:val="22"/>
          <w:szCs w:val="22"/>
        </w:rPr>
        <w:t>Trainer</w:t>
      </w:r>
      <w:r w:rsidR="002E5998">
        <w:rPr>
          <w:sz w:val="22"/>
          <w:szCs w:val="22"/>
        </w:rPr>
        <w:t>*innen</w:t>
      </w:r>
      <w:r w:rsidRPr="0017249D">
        <w:rPr>
          <w:sz w:val="22"/>
          <w:szCs w:val="22"/>
        </w:rPr>
        <w:t xml:space="preserve"> können wieder ihrem Beruf nachgehen.</w:t>
      </w:r>
    </w:p>
    <w:p w14:paraId="21052E15" w14:textId="77777777" w:rsidR="00DD3142" w:rsidRPr="0017249D" w:rsidRDefault="00DD3142" w:rsidP="00E00857">
      <w:pPr>
        <w:spacing w:after="0" w:line="240" w:lineRule="auto"/>
        <w:jc w:val="left"/>
        <w:rPr>
          <w:rFonts w:cs="Arial"/>
          <w:bCs/>
          <w:caps/>
          <w:color w:val="524E4C"/>
          <w:sz w:val="22"/>
          <w:szCs w:val="22"/>
        </w:rPr>
      </w:pPr>
      <w:r w:rsidRPr="0017249D">
        <w:rPr>
          <w:rFonts w:cs="Arial"/>
          <w:color w:val="524E4C"/>
          <w:sz w:val="22"/>
          <w:szCs w:val="22"/>
        </w:rPr>
        <w:br w:type="page"/>
      </w:r>
    </w:p>
    <w:p w14:paraId="4F821E5D" w14:textId="78B9B44D" w:rsidR="00FC4814" w:rsidRPr="006957EF" w:rsidRDefault="00FC4814" w:rsidP="00E00857">
      <w:pPr>
        <w:pStyle w:val="berschrift1"/>
        <w:pBdr>
          <w:bottom w:val="single" w:sz="4" w:space="1" w:color="auto"/>
          <w:between w:val="single" w:sz="4" w:space="1" w:color="FF0000"/>
        </w:pBdr>
        <w:spacing w:before="360" w:after="0" w:line="240" w:lineRule="auto"/>
        <w:rPr>
          <w:rFonts w:cs="Arial"/>
          <w:b/>
          <w:color w:val="524E4C"/>
          <w:sz w:val="22"/>
          <w:szCs w:val="22"/>
        </w:rPr>
      </w:pPr>
      <w:r w:rsidRPr="006957EF">
        <w:rPr>
          <w:rFonts w:cs="Arial"/>
          <w:b/>
          <w:color w:val="524E4C"/>
          <w:sz w:val="22"/>
          <w:szCs w:val="22"/>
        </w:rPr>
        <w:lastRenderedPageBreak/>
        <w:t xml:space="preserve">REDUKTION DER </w:t>
      </w:r>
      <w:r w:rsidR="002E5998" w:rsidRPr="006957EF">
        <w:rPr>
          <w:rFonts w:cs="Arial"/>
          <w:b/>
          <w:color w:val="524E4C"/>
          <w:sz w:val="22"/>
          <w:szCs w:val="22"/>
        </w:rPr>
        <w:t>Ausbreitung</w:t>
      </w:r>
      <w:r w:rsidRPr="006957EF">
        <w:rPr>
          <w:rFonts w:cs="Arial"/>
          <w:b/>
          <w:color w:val="524E4C"/>
          <w:sz w:val="22"/>
          <w:szCs w:val="22"/>
        </w:rPr>
        <w:t xml:space="preserve"> DES NEUEN CORONAVIRUS</w:t>
      </w:r>
    </w:p>
    <w:p w14:paraId="4DD3B3BF" w14:textId="77777777" w:rsidR="00FC4814" w:rsidRPr="002E5998" w:rsidRDefault="00FC4814" w:rsidP="00E00857">
      <w:pPr>
        <w:pStyle w:val="berschrift2"/>
        <w:pBdr>
          <w:bottom w:val="none" w:sz="0" w:space="0" w:color="auto"/>
        </w:pBdr>
        <w:spacing w:before="360" w:line="240" w:lineRule="auto"/>
        <w:rPr>
          <w:rFonts w:cs="Arial"/>
          <w:b/>
          <w:color w:val="524E4C"/>
          <w:szCs w:val="22"/>
        </w:rPr>
      </w:pPr>
      <w:r w:rsidRPr="002E5998">
        <w:rPr>
          <w:rFonts w:cs="Arial"/>
          <w:b/>
          <w:color w:val="524E4C"/>
          <w:szCs w:val="22"/>
        </w:rPr>
        <w:t>Übertragung des neuen Coronavirus</w:t>
      </w:r>
    </w:p>
    <w:p w14:paraId="4DA377AF" w14:textId="77777777" w:rsidR="00FC4814" w:rsidRPr="0017249D" w:rsidRDefault="00FC4814" w:rsidP="00E00857">
      <w:pPr>
        <w:spacing w:before="240" w:after="60" w:line="240" w:lineRule="auto"/>
        <w:jc w:val="left"/>
        <w:textAlignment w:val="center"/>
        <w:rPr>
          <w:rFonts w:cs="Arial"/>
          <w:sz w:val="22"/>
          <w:szCs w:val="22"/>
          <w:lang w:eastAsia="de-CH"/>
        </w:rPr>
      </w:pPr>
      <w:r w:rsidRPr="0017249D">
        <w:rPr>
          <w:rFonts w:cs="Arial"/>
          <w:sz w:val="22"/>
          <w:szCs w:val="22"/>
          <w:lang w:eastAsia="de-CH"/>
        </w:rPr>
        <w:t xml:space="preserve">Die drei </w:t>
      </w:r>
      <w:r w:rsidRPr="0017249D">
        <w:rPr>
          <w:rFonts w:cs="Arial"/>
          <w:b/>
          <w:sz w:val="22"/>
          <w:szCs w:val="22"/>
          <w:lang w:eastAsia="de-CH"/>
        </w:rPr>
        <w:t>Hauptübertragungswege</w:t>
      </w:r>
      <w:r w:rsidRPr="0017249D">
        <w:rPr>
          <w:rFonts w:cs="Arial"/>
          <w:sz w:val="22"/>
          <w:szCs w:val="22"/>
          <w:lang w:eastAsia="de-CH"/>
        </w:rPr>
        <w:t xml:space="preserve"> des neuen Coronavirus (SARS</w:t>
      </w:r>
      <w:r w:rsidRPr="0017249D">
        <w:rPr>
          <w:rFonts w:cs="Arial"/>
          <w:sz w:val="22"/>
          <w:szCs w:val="22"/>
          <w:lang w:eastAsia="de-CH"/>
        </w:rPr>
        <w:noBreakHyphen/>
        <w:t>CoV</w:t>
      </w:r>
      <w:r w:rsidRPr="0017249D">
        <w:rPr>
          <w:rFonts w:cs="Arial"/>
          <w:sz w:val="22"/>
          <w:szCs w:val="22"/>
          <w:lang w:eastAsia="de-CH"/>
        </w:rPr>
        <w:noBreakHyphen/>
        <w:t xml:space="preserve">2) sind: </w:t>
      </w:r>
    </w:p>
    <w:p w14:paraId="1333517D" w14:textId="4768634E" w:rsidR="00FC4814" w:rsidRPr="0017249D" w:rsidRDefault="002E5998" w:rsidP="006957EF">
      <w:pPr>
        <w:pStyle w:val="Listenabsatz"/>
        <w:numPr>
          <w:ilvl w:val="0"/>
          <w:numId w:val="7"/>
        </w:numPr>
        <w:spacing w:before="120" w:after="120"/>
        <w:ind w:hanging="295"/>
        <w:jc w:val="both"/>
        <w:rPr>
          <w:rFonts w:cs="Arial"/>
          <w:sz w:val="22"/>
          <w:szCs w:val="22"/>
          <w:lang w:eastAsia="de-CH"/>
        </w:rPr>
      </w:pPr>
      <w:r>
        <w:rPr>
          <w:rFonts w:cs="Arial"/>
          <w:sz w:val="22"/>
          <w:szCs w:val="22"/>
          <w:lang w:eastAsia="de-CH"/>
        </w:rPr>
        <w:t>E</w:t>
      </w:r>
      <w:r w:rsidR="00FC4814" w:rsidRPr="0017249D">
        <w:rPr>
          <w:rFonts w:cs="Arial"/>
          <w:sz w:val="22"/>
          <w:szCs w:val="22"/>
          <w:lang w:eastAsia="de-CH"/>
        </w:rPr>
        <w:t>nger Kontakt: Wenn man zu einer erkrankten Person weniger als zwei Meter Abstand hält.</w:t>
      </w:r>
    </w:p>
    <w:p w14:paraId="32C9E4E1" w14:textId="4F59663B" w:rsidR="00FC4814" w:rsidRPr="0017249D" w:rsidRDefault="00FC4814" w:rsidP="006957EF">
      <w:pPr>
        <w:pStyle w:val="Listenabsatz"/>
        <w:numPr>
          <w:ilvl w:val="0"/>
          <w:numId w:val="7"/>
        </w:numPr>
        <w:spacing w:before="120" w:after="120"/>
        <w:ind w:hanging="295"/>
        <w:jc w:val="both"/>
        <w:rPr>
          <w:rFonts w:cs="Arial"/>
          <w:sz w:val="22"/>
          <w:szCs w:val="22"/>
          <w:lang w:eastAsia="de-CH"/>
        </w:rPr>
      </w:pPr>
      <w:r w:rsidRPr="0017249D">
        <w:rPr>
          <w:rFonts w:cs="Arial"/>
          <w:sz w:val="22"/>
          <w:szCs w:val="22"/>
          <w:lang w:eastAsia="de-CH"/>
        </w:rPr>
        <w:t>Tröpfchen</w:t>
      </w:r>
      <w:r w:rsidR="00BE018E" w:rsidRPr="0017249D">
        <w:rPr>
          <w:rFonts w:cs="Arial"/>
          <w:sz w:val="22"/>
          <w:szCs w:val="22"/>
          <w:lang w:eastAsia="de-CH"/>
        </w:rPr>
        <w:t xml:space="preserve"> und </w:t>
      </w:r>
      <w:r w:rsidR="00BE018E" w:rsidRPr="00837D73">
        <w:rPr>
          <w:rFonts w:cs="Arial"/>
          <w:bCs/>
          <w:sz w:val="22"/>
          <w:szCs w:val="22"/>
          <w:lang w:eastAsia="de-CH"/>
        </w:rPr>
        <w:t>Aerosole</w:t>
      </w:r>
      <w:r w:rsidR="0017249D">
        <w:rPr>
          <w:rFonts w:cs="Arial"/>
          <w:sz w:val="22"/>
          <w:szCs w:val="22"/>
          <w:lang w:eastAsia="de-CH"/>
        </w:rPr>
        <w:t xml:space="preserve"> (Tröpfchenkeim</w:t>
      </w:r>
      <w:r w:rsidR="00BE018E" w:rsidRPr="0017249D">
        <w:rPr>
          <w:rFonts w:cs="Arial"/>
          <w:sz w:val="22"/>
          <w:szCs w:val="22"/>
          <w:lang w:eastAsia="de-CH"/>
        </w:rPr>
        <w:t>e, kleiner als 5 Mikrometer)</w:t>
      </w:r>
      <w:r w:rsidRPr="0017249D">
        <w:rPr>
          <w:rFonts w:cs="Arial"/>
          <w:sz w:val="22"/>
          <w:szCs w:val="22"/>
          <w:lang w:eastAsia="de-CH"/>
        </w:rPr>
        <w:t>: Niest oder hustet eine erkrankte Person, können die Viren direkt auf die Schleimhäute von Nase, Mund oder Augen eines anderen Menschen gelangen.</w:t>
      </w:r>
    </w:p>
    <w:p w14:paraId="065E559F" w14:textId="77777777" w:rsidR="00FC4814" w:rsidRPr="0017249D" w:rsidRDefault="00FC4814" w:rsidP="006957EF">
      <w:pPr>
        <w:pStyle w:val="Listenabsatz"/>
        <w:numPr>
          <w:ilvl w:val="0"/>
          <w:numId w:val="7"/>
        </w:numPr>
        <w:spacing w:before="120" w:after="120"/>
        <w:ind w:hanging="295"/>
        <w:jc w:val="both"/>
        <w:rPr>
          <w:rFonts w:cs="Arial"/>
          <w:sz w:val="22"/>
          <w:szCs w:val="22"/>
          <w:lang w:eastAsia="de-CH"/>
        </w:rPr>
      </w:pPr>
      <w:r w:rsidRPr="0017249D">
        <w:rPr>
          <w:rFonts w:cs="Arial"/>
          <w:sz w:val="22"/>
          <w:szCs w:val="22"/>
          <w:lang w:eastAsia="de-CH"/>
        </w:rPr>
        <w:t>Hände: Ansteckende Tröpfchen gelangen beim Husten und Niesen oder Berühren der Schleimhäute auf die Hände. Von da aus werden die Viren auf Oberflächen übertragen. Eine andere Person kann von da aus die Viren auf ihre Hände übertragen und so gelangen sie an Mund, Nase oder Augen, wenn man sich im Gesicht berührt.</w:t>
      </w:r>
    </w:p>
    <w:p w14:paraId="73C6775D" w14:textId="77777777" w:rsidR="00FC4814" w:rsidRPr="002E5998" w:rsidRDefault="00FC4814" w:rsidP="00E00857">
      <w:pPr>
        <w:pStyle w:val="berschrift2"/>
        <w:pBdr>
          <w:bottom w:val="none" w:sz="0" w:space="0" w:color="auto"/>
        </w:pBdr>
        <w:spacing w:before="360" w:line="240" w:lineRule="auto"/>
        <w:rPr>
          <w:rFonts w:cs="Arial"/>
          <w:b/>
          <w:color w:val="524E4C"/>
          <w:szCs w:val="22"/>
        </w:rPr>
      </w:pPr>
      <w:r w:rsidRPr="002E5998">
        <w:rPr>
          <w:rFonts w:cs="Arial"/>
          <w:b/>
          <w:color w:val="524E4C"/>
          <w:szCs w:val="22"/>
        </w:rPr>
        <w:t>Schutz gegen Übertragung</w:t>
      </w:r>
    </w:p>
    <w:p w14:paraId="1FDE1C4E" w14:textId="77777777" w:rsidR="00FC4814" w:rsidRPr="0017249D" w:rsidRDefault="00FC4814" w:rsidP="00E00857">
      <w:pPr>
        <w:spacing w:before="240" w:after="60" w:line="240" w:lineRule="auto"/>
        <w:jc w:val="left"/>
        <w:textAlignment w:val="center"/>
        <w:rPr>
          <w:rFonts w:cs="Arial"/>
          <w:sz w:val="22"/>
          <w:szCs w:val="22"/>
          <w:lang w:eastAsia="de-CH"/>
        </w:rPr>
      </w:pPr>
      <w:r w:rsidRPr="0017249D">
        <w:rPr>
          <w:rFonts w:cs="Arial"/>
          <w:sz w:val="22"/>
          <w:szCs w:val="22"/>
          <w:lang w:eastAsia="de-CH"/>
        </w:rPr>
        <w:t xml:space="preserve">Es gibt </w:t>
      </w:r>
      <w:r w:rsidRPr="0017249D">
        <w:rPr>
          <w:rFonts w:cs="Arial"/>
          <w:b/>
          <w:sz w:val="22"/>
          <w:szCs w:val="22"/>
          <w:lang w:eastAsia="de-CH"/>
        </w:rPr>
        <w:t>drei Grundprinzipien</w:t>
      </w:r>
      <w:r w:rsidRPr="0017249D">
        <w:rPr>
          <w:rFonts w:cs="Arial"/>
          <w:sz w:val="22"/>
          <w:szCs w:val="22"/>
          <w:lang w:eastAsia="de-CH"/>
        </w:rPr>
        <w:t xml:space="preserve"> zur Verhütung von Übertragungen:</w:t>
      </w:r>
    </w:p>
    <w:p w14:paraId="26F09702" w14:textId="77777777" w:rsidR="00FC4814" w:rsidRPr="0017249D" w:rsidRDefault="00FC4814" w:rsidP="00E00857">
      <w:pPr>
        <w:pStyle w:val="Listenabsatz"/>
        <w:spacing w:before="120" w:after="120"/>
        <w:ind w:left="714" w:hanging="289"/>
        <w:rPr>
          <w:rFonts w:cs="Arial"/>
          <w:sz w:val="22"/>
          <w:szCs w:val="22"/>
        </w:rPr>
      </w:pPr>
      <w:r w:rsidRPr="0017249D">
        <w:rPr>
          <w:rFonts w:cs="Arial"/>
          <w:sz w:val="22"/>
          <w:szCs w:val="22"/>
        </w:rPr>
        <w:t>Distanzhalten, Sauberkeit, Oberflächendesinfektion und Händehygiene.</w:t>
      </w:r>
    </w:p>
    <w:p w14:paraId="76DDE3D1" w14:textId="1D9EE449" w:rsidR="00FC4814" w:rsidRPr="0017249D" w:rsidRDefault="006957EF" w:rsidP="00E00857">
      <w:pPr>
        <w:pStyle w:val="Listenabsatz"/>
        <w:spacing w:before="120" w:after="120"/>
        <w:ind w:left="714" w:hanging="289"/>
        <w:rPr>
          <w:rFonts w:cs="Arial"/>
          <w:sz w:val="22"/>
          <w:szCs w:val="22"/>
        </w:rPr>
      </w:pPr>
      <w:r>
        <w:rPr>
          <w:rFonts w:cs="Arial"/>
          <w:sz w:val="22"/>
          <w:szCs w:val="22"/>
        </w:rPr>
        <w:t>B</w:t>
      </w:r>
      <w:r w:rsidR="00FC4814" w:rsidRPr="0017249D">
        <w:rPr>
          <w:rFonts w:cs="Arial"/>
          <w:sz w:val="22"/>
          <w:szCs w:val="22"/>
        </w:rPr>
        <w:t>esonders gefährdete Personen schützen.</w:t>
      </w:r>
    </w:p>
    <w:p w14:paraId="3979BCB1" w14:textId="2468DCC5" w:rsidR="00FC4814" w:rsidRPr="0017249D" w:rsidRDefault="006957EF" w:rsidP="00E00857">
      <w:pPr>
        <w:pStyle w:val="Listenabsatz"/>
        <w:spacing w:before="120" w:after="120"/>
        <w:ind w:left="714" w:hanging="289"/>
        <w:rPr>
          <w:rFonts w:cs="Arial"/>
          <w:sz w:val="22"/>
          <w:szCs w:val="22"/>
        </w:rPr>
      </w:pPr>
      <w:r>
        <w:rPr>
          <w:rFonts w:cs="Arial"/>
          <w:sz w:val="22"/>
          <w:szCs w:val="22"/>
        </w:rPr>
        <w:t>S</w:t>
      </w:r>
      <w:r w:rsidR="00FC4814" w:rsidRPr="0017249D">
        <w:rPr>
          <w:rFonts w:cs="Arial"/>
          <w:sz w:val="22"/>
          <w:szCs w:val="22"/>
        </w:rPr>
        <w:t>oziale und berufliche Absonderung von Erkrankten und von Personen, die engen Kontakt zu Erkrankten hatten.</w:t>
      </w:r>
    </w:p>
    <w:p w14:paraId="12EA0ACF" w14:textId="4C678898" w:rsidR="00FC4814" w:rsidRPr="0017249D" w:rsidRDefault="00FC4814" w:rsidP="002E5998">
      <w:pPr>
        <w:rPr>
          <w:rFonts w:cs="Arial"/>
          <w:sz w:val="22"/>
          <w:szCs w:val="22"/>
          <w:lang w:eastAsia="de-CH"/>
        </w:rPr>
      </w:pPr>
      <w:r w:rsidRPr="0017249D">
        <w:rPr>
          <w:rFonts w:cs="Arial"/>
          <w:sz w:val="22"/>
          <w:szCs w:val="22"/>
          <w:lang w:eastAsia="de-CH"/>
        </w:rPr>
        <w:t>Die Grundsätze zur Prävention der Übertragung beruhen auf den genannten Hauptübertragungswegen.</w:t>
      </w:r>
      <w:r w:rsidR="00BC16C5" w:rsidRPr="0017249D">
        <w:rPr>
          <w:rFonts w:cs="Arial"/>
          <w:sz w:val="22"/>
          <w:szCs w:val="22"/>
          <w:lang w:eastAsia="de-CH"/>
        </w:rPr>
        <w:t xml:space="preserve"> </w:t>
      </w:r>
      <w:r w:rsidRPr="0017249D">
        <w:rPr>
          <w:rFonts w:cs="Arial"/>
          <w:sz w:val="22"/>
          <w:szCs w:val="22"/>
          <w:lang w:eastAsia="de-CH"/>
        </w:rPr>
        <w:t>Die Übertragung durch engeren Kontakt, sowie die Übertragung durch Tröpfchen, können durch mindestens zwei Meter Abstandhalten oder physische Barrieren verhindert werden. Um die Übertragung über die Hände zu vermeiden, ist eine regelmä</w:t>
      </w:r>
      <w:r w:rsidR="00A65919" w:rsidRPr="0017249D">
        <w:rPr>
          <w:rFonts w:cs="Arial"/>
          <w:sz w:val="22"/>
          <w:szCs w:val="22"/>
          <w:lang w:eastAsia="de-CH"/>
        </w:rPr>
        <w:t>ß</w:t>
      </w:r>
      <w:r w:rsidRPr="0017249D">
        <w:rPr>
          <w:rFonts w:cs="Arial"/>
          <w:sz w:val="22"/>
          <w:szCs w:val="22"/>
          <w:lang w:eastAsia="de-CH"/>
        </w:rPr>
        <w:t>ige und gründliche Handhygiene durch alle Personen sowie die Reinigung häufig berührter Oberflächen wichtig.</w:t>
      </w:r>
    </w:p>
    <w:p w14:paraId="104E7298" w14:textId="77777777" w:rsidR="00FC4814" w:rsidRPr="006957EF" w:rsidRDefault="00FC4814"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Distanzhalten und Hygiene</w:t>
      </w:r>
    </w:p>
    <w:p w14:paraId="2C8ED975" w14:textId="035A8CF3" w:rsidR="00FC4814" w:rsidRPr="0017249D" w:rsidRDefault="00FC4814" w:rsidP="002E5998">
      <w:pPr>
        <w:spacing w:line="240" w:lineRule="auto"/>
        <w:textAlignment w:val="center"/>
        <w:rPr>
          <w:rFonts w:cs="Arial"/>
          <w:sz w:val="22"/>
          <w:szCs w:val="22"/>
          <w:lang w:eastAsia="de-CH"/>
        </w:rPr>
      </w:pPr>
      <w:r w:rsidRPr="0017249D">
        <w:rPr>
          <w:rFonts w:cs="Arial"/>
          <w:sz w:val="22"/>
          <w:szCs w:val="22"/>
          <w:lang w:eastAsia="de-CH"/>
        </w:rPr>
        <w:t>Infizierte Personen können vor, während und nach Auftreten von COVID-19-Symptomen ansteckend sein. Daher müssen sich auch Personen ohne Symptome so verhalten, als wären sie ansteckend (Distanz zu anderen Menschen wahren). Dafür gibt e</w:t>
      </w:r>
      <w:r w:rsidR="00BE018E" w:rsidRPr="0017249D">
        <w:rPr>
          <w:rFonts w:cs="Arial"/>
          <w:sz w:val="22"/>
          <w:szCs w:val="22"/>
          <w:lang w:eastAsia="de-CH"/>
        </w:rPr>
        <w:t xml:space="preserve">s </w:t>
      </w:r>
      <w:r w:rsidR="008F1327" w:rsidRPr="0017249D">
        <w:rPr>
          <w:rFonts w:cs="Arial"/>
          <w:sz w:val="22"/>
          <w:szCs w:val="22"/>
          <w:lang w:eastAsia="de-CH"/>
        </w:rPr>
        <w:t xml:space="preserve">die geltenden </w:t>
      </w:r>
      <w:r w:rsidR="00BE018E" w:rsidRPr="0017249D">
        <w:rPr>
          <w:rFonts w:cs="Arial"/>
          <w:sz w:val="22"/>
          <w:szCs w:val="22"/>
          <w:lang w:eastAsia="de-CH"/>
        </w:rPr>
        <w:t>Hygiene- und Verhaltensregeln</w:t>
      </w:r>
      <w:r w:rsidRPr="0017249D">
        <w:rPr>
          <w:rFonts w:cs="Arial"/>
          <w:sz w:val="22"/>
          <w:szCs w:val="22"/>
          <w:lang w:eastAsia="de-CH"/>
        </w:rPr>
        <w:t xml:space="preserve">. </w:t>
      </w:r>
    </w:p>
    <w:p w14:paraId="063D9E09" w14:textId="071462E7" w:rsidR="00FC4814" w:rsidRPr="006957EF" w:rsidRDefault="00EC48EB"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Die wichtigsten Schutzm</w:t>
      </w:r>
      <w:r w:rsidR="00B1582A" w:rsidRPr="006957EF">
        <w:rPr>
          <w:rFonts w:cs="Arial"/>
          <w:b/>
          <w:color w:val="524E4C"/>
          <w:szCs w:val="22"/>
        </w:rPr>
        <w:t>a</w:t>
      </w:r>
      <w:r w:rsidRPr="006957EF">
        <w:rPr>
          <w:rFonts w:cs="Arial"/>
          <w:b/>
          <w:color w:val="524E4C"/>
          <w:szCs w:val="22"/>
        </w:rPr>
        <w:t>ß</w:t>
      </w:r>
      <w:r w:rsidR="005B2AA8" w:rsidRPr="006957EF">
        <w:rPr>
          <w:rFonts w:cs="Arial"/>
          <w:b/>
          <w:color w:val="524E4C"/>
          <w:szCs w:val="22"/>
        </w:rPr>
        <w:t>nahmen in Kürze</w:t>
      </w:r>
    </w:p>
    <w:p w14:paraId="6BBD4979" w14:textId="1D66DBC5" w:rsidR="00D13B1F" w:rsidRPr="0017249D" w:rsidRDefault="003A5B78" w:rsidP="00E00857">
      <w:pPr>
        <w:spacing w:after="0" w:line="240" w:lineRule="auto"/>
        <w:jc w:val="left"/>
        <w:rPr>
          <w:rFonts w:cs="Arial"/>
          <w:sz w:val="22"/>
          <w:szCs w:val="22"/>
        </w:rPr>
      </w:pPr>
      <w:r w:rsidRPr="0017249D">
        <w:rPr>
          <w:rFonts w:cs="Arial"/>
          <w:sz w:val="22"/>
          <w:szCs w:val="22"/>
        </w:rPr>
        <w:t>Alle Personen im Unternehmen reinigen sich regelmä</w:t>
      </w:r>
      <w:r w:rsidR="00A65919" w:rsidRPr="0017249D">
        <w:rPr>
          <w:rFonts w:cs="Arial"/>
          <w:sz w:val="22"/>
          <w:szCs w:val="22"/>
        </w:rPr>
        <w:t>ß</w:t>
      </w:r>
      <w:r w:rsidRPr="0017249D">
        <w:rPr>
          <w:rFonts w:cs="Arial"/>
          <w:sz w:val="22"/>
          <w:szCs w:val="22"/>
        </w:rPr>
        <w:t>ig die Hände</w:t>
      </w:r>
      <w:r w:rsidR="0035423D" w:rsidRPr="0017249D">
        <w:rPr>
          <w:rFonts w:cs="Arial"/>
          <w:sz w:val="22"/>
          <w:szCs w:val="22"/>
        </w:rPr>
        <w:t>.</w:t>
      </w:r>
    </w:p>
    <w:p w14:paraId="57B88C09" w14:textId="6F206E89" w:rsidR="00D13B1F" w:rsidRPr="0017249D" w:rsidRDefault="003A5B78" w:rsidP="00E00857">
      <w:pPr>
        <w:pStyle w:val="Listenabsatz"/>
        <w:numPr>
          <w:ilvl w:val="0"/>
          <w:numId w:val="22"/>
        </w:numPr>
        <w:rPr>
          <w:rFonts w:cs="Arial"/>
          <w:sz w:val="22"/>
          <w:szCs w:val="22"/>
        </w:rPr>
      </w:pPr>
      <w:r w:rsidRPr="0017249D">
        <w:rPr>
          <w:rFonts w:cs="Arial"/>
          <w:sz w:val="22"/>
          <w:szCs w:val="22"/>
        </w:rPr>
        <w:t>Mitarbeitende und andere Person</w:t>
      </w:r>
      <w:r w:rsidR="0035423D" w:rsidRPr="0017249D">
        <w:rPr>
          <w:rFonts w:cs="Arial"/>
          <w:sz w:val="22"/>
          <w:szCs w:val="22"/>
        </w:rPr>
        <w:t>en halten 2m Abstand zueinander.</w:t>
      </w:r>
    </w:p>
    <w:p w14:paraId="5DE11075" w14:textId="2CE3CAC6" w:rsidR="00D13B1F" w:rsidRPr="0017249D" w:rsidRDefault="00F9222A" w:rsidP="00E00857">
      <w:pPr>
        <w:pStyle w:val="Listenabsatz"/>
        <w:numPr>
          <w:ilvl w:val="0"/>
          <w:numId w:val="22"/>
        </w:numPr>
        <w:rPr>
          <w:rFonts w:cs="Arial"/>
          <w:sz w:val="22"/>
          <w:szCs w:val="22"/>
        </w:rPr>
      </w:pPr>
      <w:r w:rsidRPr="0017249D">
        <w:rPr>
          <w:rFonts w:cs="Arial"/>
          <w:sz w:val="22"/>
          <w:szCs w:val="22"/>
        </w:rPr>
        <w:t>Oberflächen und Gegenständen werden b</w:t>
      </w:r>
      <w:r w:rsidR="003A5B78" w:rsidRPr="0017249D">
        <w:rPr>
          <w:rFonts w:cs="Arial"/>
          <w:sz w:val="22"/>
          <w:szCs w:val="22"/>
        </w:rPr>
        <w:t>edarfsgerecht</w:t>
      </w:r>
      <w:r w:rsidRPr="0017249D">
        <w:rPr>
          <w:rFonts w:cs="Arial"/>
          <w:sz w:val="22"/>
          <w:szCs w:val="22"/>
        </w:rPr>
        <w:t xml:space="preserve"> und </w:t>
      </w:r>
      <w:r w:rsidR="003A5B78" w:rsidRPr="0017249D">
        <w:rPr>
          <w:rFonts w:cs="Arial"/>
          <w:sz w:val="22"/>
          <w:szCs w:val="22"/>
        </w:rPr>
        <w:t>regelmä</w:t>
      </w:r>
      <w:r w:rsidR="00A65919" w:rsidRPr="0017249D">
        <w:rPr>
          <w:rFonts w:cs="Arial"/>
          <w:sz w:val="22"/>
          <w:szCs w:val="22"/>
        </w:rPr>
        <w:t>ß</w:t>
      </w:r>
      <w:r w:rsidR="003A5B78" w:rsidRPr="0017249D">
        <w:rPr>
          <w:rFonts w:cs="Arial"/>
          <w:sz w:val="22"/>
          <w:szCs w:val="22"/>
        </w:rPr>
        <w:t>ig</w:t>
      </w:r>
      <w:r w:rsidRPr="0017249D">
        <w:rPr>
          <w:rFonts w:cs="Arial"/>
          <w:sz w:val="22"/>
          <w:szCs w:val="22"/>
        </w:rPr>
        <w:t xml:space="preserve"> gereinigt; </w:t>
      </w:r>
      <w:r w:rsidR="003A5B78" w:rsidRPr="0017249D">
        <w:rPr>
          <w:rFonts w:cs="Arial"/>
          <w:sz w:val="22"/>
          <w:szCs w:val="22"/>
        </w:rPr>
        <w:t>insbesondere</w:t>
      </w:r>
      <w:r w:rsidRPr="0017249D">
        <w:rPr>
          <w:rFonts w:cs="Arial"/>
          <w:sz w:val="22"/>
          <w:szCs w:val="22"/>
        </w:rPr>
        <w:t xml:space="preserve"> nach Gebrauch und</w:t>
      </w:r>
      <w:r w:rsidR="003A5B78" w:rsidRPr="0017249D">
        <w:rPr>
          <w:rFonts w:cs="Arial"/>
          <w:sz w:val="22"/>
          <w:szCs w:val="22"/>
        </w:rPr>
        <w:t xml:space="preserve"> wenn </w:t>
      </w:r>
      <w:r w:rsidRPr="0017249D">
        <w:rPr>
          <w:rFonts w:cs="Arial"/>
          <w:sz w:val="22"/>
          <w:szCs w:val="22"/>
        </w:rPr>
        <w:t xml:space="preserve">sie </w:t>
      </w:r>
      <w:r w:rsidR="003A5B78" w:rsidRPr="0017249D">
        <w:rPr>
          <w:rFonts w:cs="Arial"/>
          <w:sz w:val="22"/>
          <w:szCs w:val="22"/>
        </w:rPr>
        <w:t>von me</w:t>
      </w:r>
      <w:r w:rsidR="0035423D" w:rsidRPr="0017249D">
        <w:rPr>
          <w:rFonts w:cs="Arial"/>
          <w:sz w:val="22"/>
          <w:szCs w:val="22"/>
        </w:rPr>
        <w:t>hreren Personen berührt werden.</w:t>
      </w:r>
    </w:p>
    <w:p w14:paraId="1E413485" w14:textId="19C709EA" w:rsidR="00680CB1" w:rsidRPr="0017249D" w:rsidRDefault="00F9222A" w:rsidP="00E00857">
      <w:pPr>
        <w:pStyle w:val="Listenabsatz"/>
        <w:numPr>
          <w:ilvl w:val="0"/>
          <w:numId w:val="22"/>
        </w:numPr>
        <w:rPr>
          <w:rFonts w:cs="Arial"/>
          <w:sz w:val="22"/>
          <w:szCs w:val="22"/>
        </w:rPr>
      </w:pPr>
      <w:r w:rsidRPr="0017249D">
        <w:rPr>
          <w:rFonts w:cs="Arial"/>
          <w:sz w:val="22"/>
          <w:szCs w:val="22"/>
        </w:rPr>
        <w:t>Gefährdete Personen sollten zu Hause bleiben.</w:t>
      </w:r>
    </w:p>
    <w:p w14:paraId="468887E4" w14:textId="3851AE86" w:rsidR="00680CB1" w:rsidRPr="0017249D" w:rsidRDefault="00680CB1" w:rsidP="00E00857">
      <w:pPr>
        <w:pStyle w:val="Listenabsatz"/>
        <w:numPr>
          <w:ilvl w:val="0"/>
          <w:numId w:val="22"/>
        </w:numPr>
        <w:rPr>
          <w:rFonts w:cs="Arial"/>
          <w:sz w:val="22"/>
          <w:szCs w:val="22"/>
        </w:rPr>
      </w:pPr>
      <w:r w:rsidRPr="0017249D">
        <w:rPr>
          <w:rFonts w:cs="Arial"/>
          <w:sz w:val="22"/>
          <w:szCs w:val="22"/>
        </w:rPr>
        <w:t xml:space="preserve">Kranke </w:t>
      </w:r>
      <w:r w:rsidR="00F9222A" w:rsidRPr="0017249D">
        <w:rPr>
          <w:rFonts w:cs="Arial"/>
          <w:sz w:val="22"/>
          <w:szCs w:val="22"/>
        </w:rPr>
        <w:t xml:space="preserve">werden sofort </w:t>
      </w:r>
      <w:r w:rsidRPr="0017249D">
        <w:rPr>
          <w:rFonts w:cs="Arial"/>
          <w:sz w:val="22"/>
          <w:szCs w:val="22"/>
        </w:rPr>
        <w:t xml:space="preserve">nach Hause </w:t>
      </w:r>
      <w:r w:rsidR="00F9222A" w:rsidRPr="0017249D">
        <w:rPr>
          <w:rFonts w:cs="Arial"/>
          <w:sz w:val="22"/>
          <w:szCs w:val="22"/>
        </w:rPr>
        <w:t>ge</w:t>
      </w:r>
      <w:r w:rsidRPr="0017249D">
        <w:rPr>
          <w:rFonts w:cs="Arial"/>
          <w:sz w:val="22"/>
          <w:szCs w:val="22"/>
        </w:rPr>
        <w:t>schick</w:t>
      </w:r>
      <w:r w:rsidR="00F9222A" w:rsidRPr="0017249D">
        <w:rPr>
          <w:rFonts w:cs="Arial"/>
          <w:sz w:val="22"/>
          <w:szCs w:val="22"/>
        </w:rPr>
        <w:t>t</w:t>
      </w:r>
      <w:r w:rsidRPr="0017249D">
        <w:rPr>
          <w:rFonts w:cs="Arial"/>
          <w:sz w:val="22"/>
          <w:szCs w:val="22"/>
        </w:rPr>
        <w:t xml:space="preserve"> und </w:t>
      </w:r>
      <w:r w:rsidR="004F3DF2" w:rsidRPr="0017249D">
        <w:rPr>
          <w:rFonts w:cs="Arial"/>
          <w:sz w:val="22"/>
          <w:szCs w:val="22"/>
        </w:rPr>
        <w:t>an</w:t>
      </w:r>
      <w:r w:rsidR="00F9222A" w:rsidRPr="0017249D">
        <w:rPr>
          <w:rFonts w:cs="Arial"/>
          <w:sz w:val="22"/>
          <w:szCs w:val="22"/>
        </w:rPr>
        <w:t>ge</w:t>
      </w:r>
      <w:r w:rsidR="004F3DF2" w:rsidRPr="0017249D">
        <w:rPr>
          <w:rFonts w:cs="Arial"/>
          <w:sz w:val="22"/>
          <w:szCs w:val="22"/>
        </w:rPr>
        <w:t>wi</w:t>
      </w:r>
      <w:r w:rsidR="00F9222A" w:rsidRPr="0017249D">
        <w:rPr>
          <w:rFonts w:cs="Arial"/>
          <w:sz w:val="22"/>
          <w:szCs w:val="22"/>
        </w:rPr>
        <w:t>e</w:t>
      </w:r>
      <w:r w:rsidR="004F3DF2" w:rsidRPr="0017249D">
        <w:rPr>
          <w:rFonts w:cs="Arial"/>
          <w:sz w:val="22"/>
          <w:szCs w:val="22"/>
        </w:rPr>
        <w:t>sen</w:t>
      </w:r>
      <w:r w:rsidR="00B1582A" w:rsidRPr="0017249D">
        <w:rPr>
          <w:rFonts w:cs="Arial"/>
          <w:sz w:val="22"/>
          <w:szCs w:val="22"/>
        </w:rPr>
        <w:t xml:space="preserve">, sich mit dem zuständigen </w:t>
      </w:r>
      <w:r w:rsidR="008F1327" w:rsidRPr="0017249D">
        <w:rPr>
          <w:rFonts w:cs="Arial"/>
          <w:sz w:val="22"/>
          <w:szCs w:val="22"/>
        </w:rPr>
        <w:t>Gesundheitsamt in Verbindung zu setzen und in Quarantäne zu gehen</w:t>
      </w:r>
      <w:r w:rsidR="002B2F9F" w:rsidRPr="0017249D">
        <w:rPr>
          <w:rFonts w:cs="Arial"/>
          <w:sz w:val="22"/>
          <w:szCs w:val="22"/>
        </w:rPr>
        <w:t>.</w:t>
      </w:r>
    </w:p>
    <w:p w14:paraId="5AF50D33" w14:textId="6AA3DEBF" w:rsidR="00D13B1F" w:rsidRPr="0017249D" w:rsidRDefault="003A5B78" w:rsidP="00E00857">
      <w:pPr>
        <w:pStyle w:val="Listenabsatz"/>
        <w:numPr>
          <w:ilvl w:val="0"/>
          <w:numId w:val="22"/>
        </w:numPr>
        <w:rPr>
          <w:rFonts w:cs="Arial"/>
          <w:sz w:val="22"/>
          <w:szCs w:val="22"/>
        </w:rPr>
      </w:pPr>
      <w:r w:rsidRPr="0017249D">
        <w:rPr>
          <w:rFonts w:cs="Arial"/>
          <w:sz w:val="22"/>
          <w:szCs w:val="22"/>
        </w:rPr>
        <w:t>Mitarbeitende</w:t>
      </w:r>
      <w:r w:rsidR="005F58B0" w:rsidRPr="0017249D">
        <w:rPr>
          <w:rFonts w:cs="Arial"/>
          <w:sz w:val="22"/>
          <w:szCs w:val="22"/>
        </w:rPr>
        <w:t xml:space="preserve"> und Kunden werden ü</w:t>
      </w:r>
      <w:r w:rsidRPr="0017249D">
        <w:rPr>
          <w:rFonts w:cs="Arial"/>
          <w:sz w:val="22"/>
          <w:szCs w:val="22"/>
        </w:rPr>
        <w:t xml:space="preserve">ber </w:t>
      </w:r>
      <w:r w:rsidR="005F58B0" w:rsidRPr="0017249D">
        <w:rPr>
          <w:rFonts w:cs="Arial"/>
          <w:sz w:val="22"/>
          <w:szCs w:val="22"/>
        </w:rPr>
        <w:t>sämtliche</w:t>
      </w:r>
      <w:r w:rsidRPr="0017249D">
        <w:rPr>
          <w:rFonts w:cs="Arial"/>
          <w:sz w:val="22"/>
          <w:szCs w:val="22"/>
        </w:rPr>
        <w:t xml:space="preserve"> Vorgaben und Ma</w:t>
      </w:r>
      <w:r w:rsidR="00A65919" w:rsidRPr="0017249D">
        <w:rPr>
          <w:rFonts w:cs="Arial"/>
          <w:sz w:val="22"/>
          <w:szCs w:val="22"/>
        </w:rPr>
        <w:t>ß</w:t>
      </w:r>
      <w:r w:rsidRPr="0017249D">
        <w:rPr>
          <w:rFonts w:cs="Arial"/>
          <w:sz w:val="22"/>
          <w:szCs w:val="22"/>
        </w:rPr>
        <w:t>nahmen</w:t>
      </w:r>
      <w:r w:rsidR="005F58B0" w:rsidRPr="0017249D">
        <w:rPr>
          <w:rFonts w:cs="Arial"/>
          <w:sz w:val="22"/>
          <w:szCs w:val="22"/>
        </w:rPr>
        <w:t xml:space="preserve"> informiert. Mitarbeitende werden zudem speziell geschult.</w:t>
      </w:r>
    </w:p>
    <w:p w14:paraId="5C26CF72" w14:textId="77777777" w:rsidR="00DD3142" w:rsidRPr="0017249D" w:rsidRDefault="00DD3142" w:rsidP="00E00857">
      <w:pPr>
        <w:spacing w:after="0" w:line="240" w:lineRule="auto"/>
        <w:jc w:val="left"/>
        <w:rPr>
          <w:rFonts w:cs="Arial"/>
          <w:bCs/>
          <w:caps/>
          <w:color w:val="524E4C"/>
          <w:sz w:val="22"/>
          <w:szCs w:val="22"/>
        </w:rPr>
      </w:pPr>
      <w:r w:rsidRPr="0017249D">
        <w:rPr>
          <w:rFonts w:cs="Arial"/>
          <w:color w:val="524E4C"/>
          <w:sz w:val="22"/>
          <w:szCs w:val="22"/>
        </w:rPr>
        <w:br w:type="page"/>
      </w:r>
    </w:p>
    <w:p w14:paraId="0418A4A3" w14:textId="5EC58FB4" w:rsidR="00D13B1F" w:rsidRPr="006957EF" w:rsidRDefault="003A5B78" w:rsidP="00E00857">
      <w:pPr>
        <w:pStyle w:val="berschrift1"/>
        <w:pBdr>
          <w:bottom w:val="single" w:sz="4" w:space="1" w:color="auto"/>
          <w:between w:val="single" w:sz="4" w:space="1" w:color="FF0000"/>
        </w:pBdr>
        <w:spacing w:before="360" w:after="0" w:line="240" w:lineRule="auto"/>
        <w:rPr>
          <w:rFonts w:cs="Arial"/>
          <w:b/>
          <w:color w:val="524E4C"/>
          <w:sz w:val="22"/>
          <w:szCs w:val="22"/>
        </w:rPr>
      </w:pPr>
      <w:r w:rsidRPr="006957EF">
        <w:rPr>
          <w:rFonts w:cs="Arial"/>
          <w:b/>
          <w:color w:val="524E4C"/>
          <w:sz w:val="22"/>
          <w:szCs w:val="22"/>
        </w:rPr>
        <w:lastRenderedPageBreak/>
        <w:t>1</w:t>
      </w:r>
      <w:r w:rsidR="00C31870" w:rsidRPr="006957EF">
        <w:rPr>
          <w:rFonts w:cs="Arial"/>
          <w:b/>
          <w:color w:val="524E4C"/>
          <w:sz w:val="22"/>
          <w:szCs w:val="22"/>
        </w:rPr>
        <w:t>.</w:t>
      </w:r>
      <w:r w:rsidRPr="006957EF">
        <w:rPr>
          <w:rFonts w:cs="Arial"/>
          <w:b/>
          <w:color w:val="524E4C"/>
          <w:sz w:val="22"/>
          <w:szCs w:val="22"/>
        </w:rPr>
        <w:t xml:space="preserve"> Händehygiene</w:t>
      </w:r>
    </w:p>
    <w:p w14:paraId="4070A136" w14:textId="792D1FEB" w:rsidR="001E19B3" w:rsidRPr="0017249D" w:rsidRDefault="003A5B78" w:rsidP="006957EF">
      <w:pPr>
        <w:spacing w:before="120"/>
        <w:jc w:val="left"/>
        <w:rPr>
          <w:rFonts w:cs="Arial"/>
          <w:sz w:val="22"/>
          <w:szCs w:val="22"/>
        </w:rPr>
      </w:pPr>
      <w:r w:rsidRPr="0017249D">
        <w:rPr>
          <w:rFonts w:cs="Arial"/>
          <w:sz w:val="22"/>
          <w:szCs w:val="22"/>
        </w:rPr>
        <w:t>Alle Personen im Unternehmen reinigen sich regelmä</w:t>
      </w:r>
      <w:r w:rsidR="00A65919" w:rsidRPr="0017249D">
        <w:rPr>
          <w:rFonts w:cs="Arial"/>
          <w:sz w:val="22"/>
          <w:szCs w:val="22"/>
        </w:rPr>
        <w:t>ß</w:t>
      </w:r>
      <w:r w:rsidRPr="0017249D">
        <w:rPr>
          <w:rFonts w:cs="Arial"/>
          <w:sz w:val="22"/>
          <w:szCs w:val="22"/>
        </w:rPr>
        <w:t>ig die Hände</w:t>
      </w:r>
      <w:r w:rsidR="001E19B3" w:rsidRPr="0017249D">
        <w:rPr>
          <w:rFonts w:cs="Arial"/>
          <w:sz w:val="22"/>
          <w:szCs w:val="22"/>
        </w:rPr>
        <w:t>.</w:t>
      </w:r>
    </w:p>
    <w:p w14:paraId="69448D46" w14:textId="612EE292" w:rsidR="00D13B1F" w:rsidRPr="0017249D" w:rsidRDefault="003A5B78" w:rsidP="006957EF">
      <w:pPr>
        <w:pStyle w:val="Listenabsatz"/>
        <w:ind w:hanging="288"/>
        <w:jc w:val="both"/>
        <w:rPr>
          <w:rFonts w:cs="Arial"/>
          <w:sz w:val="22"/>
          <w:szCs w:val="22"/>
        </w:rPr>
      </w:pPr>
      <w:r w:rsidRPr="0017249D">
        <w:rPr>
          <w:rFonts w:cs="Arial"/>
          <w:sz w:val="22"/>
          <w:szCs w:val="22"/>
        </w:rPr>
        <w:t xml:space="preserve">Die Kundschaft muss sich bei Betreten des Geschäfts die Hände </w:t>
      </w:r>
      <w:r w:rsidR="00B1582A" w:rsidRPr="0017249D">
        <w:rPr>
          <w:rFonts w:cs="Arial"/>
          <w:sz w:val="22"/>
          <w:szCs w:val="22"/>
        </w:rPr>
        <w:t xml:space="preserve">mit </w:t>
      </w:r>
      <w:r w:rsidR="006957EF" w:rsidRPr="0017249D">
        <w:rPr>
          <w:rFonts w:cs="Arial"/>
          <w:sz w:val="22"/>
          <w:szCs w:val="22"/>
        </w:rPr>
        <w:t>den</w:t>
      </w:r>
      <w:r w:rsidR="00B1582A" w:rsidRPr="0017249D">
        <w:rPr>
          <w:rFonts w:cs="Arial"/>
          <w:sz w:val="22"/>
          <w:szCs w:val="22"/>
        </w:rPr>
        <w:t xml:space="preserve"> bereitgestellten D</w:t>
      </w:r>
      <w:r w:rsidR="005F58B0" w:rsidRPr="0017249D">
        <w:rPr>
          <w:rFonts w:cs="Arial"/>
          <w:sz w:val="22"/>
          <w:szCs w:val="22"/>
        </w:rPr>
        <w:t>esinfektionsmittel</w:t>
      </w:r>
      <w:r w:rsidR="00B1582A" w:rsidRPr="0017249D">
        <w:rPr>
          <w:rFonts w:cs="Arial"/>
          <w:sz w:val="22"/>
          <w:szCs w:val="22"/>
        </w:rPr>
        <w:t>n</w:t>
      </w:r>
      <w:r w:rsidR="005F58B0" w:rsidRPr="0017249D">
        <w:rPr>
          <w:rFonts w:cs="Arial"/>
          <w:sz w:val="22"/>
          <w:szCs w:val="22"/>
        </w:rPr>
        <w:t xml:space="preserve"> desinfizieren.</w:t>
      </w:r>
      <w:r w:rsidRPr="0017249D">
        <w:rPr>
          <w:rFonts w:cs="Arial"/>
          <w:sz w:val="22"/>
          <w:szCs w:val="22"/>
        </w:rPr>
        <w:t xml:space="preserve"> </w:t>
      </w:r>
    </w:p>
    <w:p w14:paraId="05EC9657" w14:textId="3A044102" w:rsidR="00D13B1F" w:rsidRPr="0017249D" w:rsidRDefault="003A5B78" w:rsidP="006957EF">
      <w:pPr>
        <w:pStyle w:val="Listenabsatz"/>
        <w:ind w:hanging="288"/>
        <w:jc w:val="both"/>
        <w:rPr>
          <w:rFonts w:cs="Arial"/>
          <w:sz w:val="22"/>
          <w:szCs w:val="22"/>
        </w:rPr>
      </w:pPr>
      <w:r w:rsidRPr="0017249D">
        <w:rPr>
          <w:rFonts w:cs="Arial"/>
          <w:sz w:val="22"/>
          <w:szCs w:val="22"/>
        </w:rPr>
        <w:t xml:space="preserve">Alle Personen im Unternehmen </w:t>
      </w:r>
      <w:r w:rsidR="005F58B0" w:rsidRPr="0017249D">
        <w:rPr>
          <w:rFonts w:cs="Arial"/>
          <w:sz w:val="22"/>
          <w:szCs w:val="22"/>
        </w:rPr>
        <w:t>waschen</w:t>
      </w:r>
      <w:r w:rsidRPr="0017249D">
        <w:rPr>
          <w:rFonts w:cs="Arial"/>
          <w:sz w:val="22"/>
          <w:szCs w:val="22"/>
        </w:rPr>
        <w:t xml:space="preserve"> sich regelmä</w:t>
      </w:r>
      <w:r w:rsidR="00A65919" w:rsidRPr="0017249D">
        <w:rPr>
          <w:rFonts w:cs="Arial"/>
          <w:sz w:val="22"/>
          <w:szCs w:val="22"/>
        </w:rPr>
        <w:t>ß</w:t>
      </w:r>
      <w:r w:rsidRPr="0017249D">
        <w:rPr>
          <w:rFonts w:cs="Arial"/>
          <w:sz w:val="22"/>
          <w:szCs w:val="22"/>
        </w:rPr>
        <w:t>ig die Hände mit Wasser und Seif</w:t>
      </w:r>
      <w:r w:rsidR="005F58B0" w:rsidRPr="0017249D">
        <w:rPr>
          <w:rFonts w:cs="Arial"/>
          <w:sz w:val="22"/>
          <w:szCs w:val="22"/>
        </w:rPr>
        <w:t>e. Mitarbeitende waschen sich die Hände</w:t>
      </w:r>
      <w:r w:rsidRPr="0017249D">
        <w:rPr>
          <w:rFonts w:cs="Arial"/>
          <w:sz w:val="22"/>
          <w:szCs w:val="22"/>
        </w:rPr>
        <w:t xml:space="preserve"> vor der Ankunft am Arbeitsplatz, zwischen Bedienung von Kundschaft sowie vor und nach Pausen. An</w:t>
      </w:r>
      <w:r w:rsidR="005F58B0" w:rsidRPr="0017249D">
        <w:rPr>
          <w:rFonts w:cs="Arial"/>
          <w:sz w:val="22"/>
          <w:szCs w:val="22"/>
        </w:rPr>
        <w:t xml:space="preserve"> der Rezeption werden die Hände desinfiziert</w:t>
      </w:r>
      <w:r w:rsidRPr="0017249D">
        <w:rPr>
          <w:rFonts w:cs="Arial"/>
          <w:sz w:val="22"/>
          <w:szCs w:val="22"/>
        </w:rPr>
        <w:t>.</w:t>
      </w:r>
    </w:p>
    <w:p w14:paraId="03D74533" w14:textId="3D2CD0A6" w:rsidR="00D13B1F" w:rsidRPr="0017249D" w:rsidRDefault="005F58B0" w:rsidP="006957EF">
      <w:pPr>
        <w:pStyle w:val="Listenabsatz"/>
        <w:ind w:hanging="288"/>
        <w:jc w:val="both"/>
        <w:rPr>
          <w:rFonts w:cs="Arial"/>
          <w:sz w:val="22"/>
          <w:szCs w:val="22"/>
        </w:rPr>
      </w:pPr>
      <w:r w:rsidRPr="0017249D">
        <w:rPr>
          <w:rFonts w:cs="Arial"/>
          <w:sz w:val="22"/>
          <w:szCs w:val="22"/>
        </w:rPr>
        <w:t>U</w:t>
      </w:r>
      <w:r w:rsidR="003A5B78" w:rsidRPr="0017249D">
        <w:rPr>
          <w:rFonts w:cs="Arial"/>
          <w:sz w:val="22"/>
          <w:szCs w:val="22"/>
        </w:rPr>
        <w:t xml:space="preserve">nnötige Gegenstände, welche von Kundschaft angefasst werden können, </w:t>
      </w:r>
      <w:r w:rsidRPr="0017249D">
        <w:rPr>
          <w:rFonts w:cs="Arial"/>
          <w:sz w:val="22"/>
          <w:szCs w:val="22"/>
        </w:rPr>
        <w:t xml:space="preserve">werden entfernt. </w:t>
      </w:r>
      <w:r w:rsidR="0053334E" w:rsidRPr="0017249D">
        <w:rPr>
          <w:rFonts w:cs="Arial"/>
          <w:sz w:val="22"/>
          <w:szCs w:val="22"/>
        </w:rPr>
        <w:t xml:space="preserve">Dies betrifft insbesondere Broschüren, </w:t>
      </w:r>
      <w:r w:rsidR="003A5B78" w:rsidRPr="0017249D">
        <w:rPr>
          <w:rFonts w:cs="Arial"/>
          <w:sz w:val="22"/>
          <w:szCs w:val="22"/>
        </w:rPr>
        <w:t>Zeitschriften</w:t>
      </w:r>
      <w:r w:rsidR="0053334E" w:rsidRPr="0017249D">
        <w:rPr>
          <w:rFonts w:cs="Arial"/>
          <w:sz w:val="22"/>
          <w:szCs w:val="22"/>
        </w:rPr>
        <w:t xml:space="preserve">, </w:t>
      </w:r>
      <w:r w:rsidR="003A5B78" w:rsidRPr="0017249D">
        <w:rPr>
          <w:rFonts w:cs="Arial"/>
          <w:sz w:val="22"/>
          <w:szCs w:val="22"/>
        </w:rPr>
        <w:t xml:space="preserve">Papiere </w:t>
      </w:r>
      <w:r w:rsidR="0053334E" w:rsidRPr="0017249D">
        <w:rPr>
          <w:rFonts w:cs="Arial"/>
          <w:sz w:val="22"/>
          <w:szCs w:val="22"/>
        </w:rPr>
        <w:t xml:space="preserve">und </w:t>
      </w:r>
      <w:r w:rsidR="00976D58" w:rsidRPr="0017249D">
        <w:rPr>
          <w:rFonts w:cs="Arial"/>
          <w:sz w:val="22"/>
          <w:szCs w:val="22"/>
        </w:rPr>
        <w:t>Verkaufsartikel.</w:t>
      </w:r>
    </w:p>
    <w:p w14:paraId="2C773335" w14:textId="5979A0C0" w:rsidR="00622B06" w:rsidRPr="0017249D" w:rsidRDefault="006137D8" w:rsidP="006957EF">
      <w:pPr>
        <w:pStyle w:val="Listenabsatz"/>
        <w:ind w:hanging="288"/>
        <w:jc w:val="both"/>
        <w:rPr>
          <w:rFonts w:cs="Arial"/>
          <w:sz w:val="22"/>
          <w:szCs w:val="22"/>
        </w:rPr>
      </w:pPr>
      <w:r w:rsidRPr="0017249D">
        <w:rPr>
          <w:rFonts w:cs="Arial"/>
          <w:sz w:val="22"/>
          <w:szCs w:val="22"/>
        </w:rPr>
        <w:t xml:space="preserve">Kunden werden gebeten, </w:t>
      </w:r>
      <w:r w:rsidR="00DD3142" w:rsidRPr="0017249D">
        <w:rPr>
          <w:rFonts w:cs="Arial"/>
          <w:sz w:val="22"/>
          <w:szCs w:val="22"/>
        </w:rPr>
        <w:t>kontaktlos</w:t>
      </w:r>
      <w:r w:rsidRPr="0017249D">
        <w:rPr>
          <w:rFonts w:cs="Arial"/>
          <w:sz w:val="22"/>
          <w:szCs w:val="22"/>
        </w:rPr>
        <w:t xml:space="preserve"> zu bezahlen.</w:t>
      </w:r>
    </w:p>
    <w:p w14:paraId="7486555E" w14:textId="5B952EE7" w:rsidR="00D13B1F" w:rsidRPr="006957EF" w:rsidRDefault="003A5B78" w:rsidP="00E00857">
      <w:pPr>
        <w:pStyle w:val="berschrift1"/>
        <w:pBdr>
          <w:bottom w:val="single" w:sz="4" w:space="1" w:color="auto"/>
          <w:between w:val="single" w:sz="4" w:space="1" w:color="FF0000"/>
        </w:pBdr>
        <w:spacing w:before="360" w:after="0" w:line="240" w:lineRule="auto"/>
        <w:rPr>
          <w:rFonts w:cs="Arial"/>
          <w:b/>
          <w:color w:val="524E4C"/>
          <w:sz w:val="22"/>
          <w:szCs w:val="22"/>
        </w:rPr>
      </w:pPr>
      <w:r w:rsidRPr="006957EF">
        <w:rPr>
          <w:rFonts w:cs="Arial"/>
          <w:b/>
          <w:color w:val="524E4C"/>
          <w:sz w:val="22"/>
          <w:szCs w:val="22"/>
        </w:rPr>
        <w:t>2</w:t>
      </w:r>
      <w:r w:rsidR="00C31870" w:rsidRPr="006957EF">
        <w:rPr>
          <w:rFonts w:cs="Arial"/>
          <w:b/>
          <w:color w:val="524E4C"/>
          <w:sz w:val="22"/>
          <w:szCs w:val="22"/>
        </w:rPr>
        <w:t>.</w:t>
      </w:r>
      <w:r w:rsidRPr="006957EF">
        <w:rPr>
          <w:rFonts w:cs="Arial"/>
          <w:b/>
          <w:color w:val="524E4C"/>
          <w:sz w:val="22"/>
          <w:szCs w:val="22"/>
        </w:rPr>
        <w:t xml:space="preserve"> Distanz halten</w:t>
      </w:r>
    </w:p>
    <w:p w14:paraId="6085FEEB" w14:textId="5EF34A18" w:rsidR="00D13B1F" w:rsidRPr="0017249D" w:rsidRDefault="003A5B78" w:rsidP="006957EF">
      <w:pPr>
        <w:spacing w:before="120"/>
        <w:jc w:val="left"/>
        <w:rPr>
          <w:rFonts w:cs="Arial"/>
          <w:sz w:val="22"/>
          <w:szCs w:val="22"/>
        </w:rPr>
      </w:pPr>
      <w:r w:rsidRPr="0017249D">
        <w:rPr>
          <w:rFonts w:cs="Arial"/>
          <w:sz w:val="22"/>
          <w:szCs w:val="22"/>
        </w:rPr>
        <w:t>Mitarbeitende und andere Personen halten 2</w:t>
      </w:r>
      <w:r w:rsidR="008B5BC0" w:rsidRPr="0017249D">
        <w:rPr>
          <w:rFonts w:cs="Arial"/>
          <w:sz w:val="22"/>
          <w:szCs w:val="22"/>
        </w:rPr>
        <w:t xml:space="preserve"> </w:t>
      </w:r>
      <w:r w:rsidRPr="0017249D">
        <w:rPr>
          <w:rFonts w:cs="Arial"/>
          <w:sz w:val="22"/>
          <w:szCs w:val="22"/>
        </w:rPr>
        <w:t>m Abstand zueinander</w:t>
      </w:r>
      <w:r w:rsidR="001E19B3" w:rsidRPr="0017249D">
        <w:rPr>
          <w:rFonts w:cs="Arial"/>
          <w:sz w:val="22"/>
          <w:szCs w:val="22"/>
        </w:rPr>
        <w:t>.</w:t>
      </w:r>
    </w:p>
    <w:p w14:paraId="0F915C4F" w14:textId="60953FF3" w:rsidR="00D13B1F" w:rsidRPr="006957EF" w:rsidRDefault="003A5B78"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Bewegungs- und Aufenthaltszonen</w:t>
      </w:r>
    </w:p>
    <w:p w14:paraId="465304D6" w14:textId="2A18BBB2" w:rsidR="00D13B1F" w:rsidRPr="0017249D" w:rsidRDefault="00976D58" w:rsidP="00E00857">
      <w:pPr>
        <w:jc w:val="left"/>
        <w:rPr>
          <w:rFonts w:cs="Arial"/>
          <w:sz w:val="22"/>
          <w:szCs w:val="22"/>
        </w:rPr>
      </w:pPr>
      <w:r w:rsidRPr="0017249D">
        <w:rPr>
          <w:rFonts w:cs="Arial"/>
          <w:sz w:val="22"/>
          <w:szCs w:val="22"/>
        </w:rPr>
        <w:t>Die Lauf</w:t>
      </w:r>
      <w:r w:rsidR="006137D8" w:rsidRPr="0017249D">
        <w:rPr>
          <w:rFonts w:cs="Arial"/>
          <w:sz w:val="22"/>
          <w:szCs w:val="22"/>
        </w:rPr>
        <w:t>- und Aufenthalts</w:t>
      </w:r>
      <w:r w:rsidRPr="0017249D">
        <w:rPr>
          <w:rFonts w:cs="Arial"/>
          <w:sz w:val="22"/>
          <w:szCs w:val="22"/>
        </w:rPr>
        <w:t>wege werden geregelt und beschildert.</w:t>
      </w:r>
    </w:p>
    <w:p w14:paraId="2938F917" w14:textId="2477FAD2" w:rsidR="00976D58" w:rsidRPr="0017249D" w:rsidRDefault="006137D8" w:rsidP="00E00857">
      <w:pPr>
        <w:pStyle w:val="Listenabsatz"/>
        <w:ind w:hanging="288"/>
        <w:rPr>
          <w:rFonts w:cs="Arial"/>
          <w:sz w:val="22"/>
          <w:szCs w:val="22"/>
        </w:rPr>
      </w:pPr>
      <w:r w:rsidRPr="0017249D">
        <w:rPr>
          <w:rFonts w:cs="Arial"/>
          <w:sz w:val="22"/>
          <w:szCs w:val="22"/>
        </w:rPr>
        <w:t>Wo immer möglich wird Einbahnverkehr eingerichtet</w:t>
      </w:r>
      <w:r w:rsidR="00A579D1" w:rsidRPr="0017249D">
        <w:rPr>
          <w:rFonts w:cs="Arial"/>
          <w:sz w:val="22"/>
          <w:szCs w:val="22"/>
        </w:rPr>
        <w:t xml:space="preserve">, </w:t>
      </w:r>
      <w:r w:rsidR="00730658" w:rsidRPr="0017249D">
        <w:rPr>
          <w:rFonts w:cs="Arial"/>
          <w:sz w:val="22"/>
          <w:szCs w:val="22"/>
        </w:rPr>
        <w:t>Gegenverkehr</w:t>
      </w:r>
      <w:r w:rsidR="00705849" w:rsidRPr="0017249D">
        <w:rPr>
          <w:rFonts w:cs="Arial"/>
          <w:sz w:val="22"/>
          <w:szCs w:val="22"/>
        </w:rPr>
        <w:t xml:space="preserve"> wird</w:t>
      </w:r>
      <w:r w:rsidR="00730658" w:rsidRPr="0017249D">
        <w:rPr>
          <w:rFonts w:cs="Arial"/>
          <w:sz w:val="22"/>
          <w:szCs w:val="22"/>
        </w:rPr>
        <w:t xml:space="preserve"> geregelt.</w:t>
      </w:r>
    </w:p>
    <w:p w14:paraId="5EFFCC82" w14:textId="3B2AB011" w:rsidR="00976D58" w:rsidRPr="0017249D" w:rsidRDefault="006137D8" w:rsidP="00E00857">
      <w:pPr>
        <w:pStyle w:val="Listenabsatz"/>
        <w:ind w:hanging="288"/>
        <w:rPr>
          <w:rFonts w:cs="Arial"/>
          <w:sz w:val="22"/>
          <w:szCs w:val="22"/>
        </w:rPr>
      </w:pPr>
      <w:r w:rsidRPr="0017249D">
        <w:rPr>
          <w:rFonts w:cs="Arial"/>
          <w:sz w:val="22"/>
          <w:szCs w:val="22"/>
        </w:rPr>
        <w:t xml:space="preserve">Für das Verlassen der </w:t>
      </w:r>
      <w:r w:rsidR="00976D58" w:rsidRPr="0017249D">
        <w:rPr>
          <w:rFonts w:cs="Arial"/>
          <w:sz w:val="22"/>
          <w:szCs w:val="22"/>
        </w:rPr>
        <w:t xml:space="preserve">Anlage </w:t>
      </w:r>
      <w:r w:rsidRPr="0017249D">
        <w:rPr>
          <w:rFonts w:cs="Arial"/>
          <w:sz w:val="22"/>
          <w:szCs w:val="22"/>
        </w:rPr>
        <w:t>werden die gekennzeichneten Notausgänge benützt</w:t>
      </w:r>
      <w:r w:rsidR="00730658" w:rsidRPr="0017249D">
        <w:rPr>
          <w:rFonts w:cs="Arial"/>
          <w:sz w:val="22"/>
          <w:szCs w:val="22"/>
        </w:rPr>
        <w:t>.</w:t>
      </w:r>
    </w:p>
    <w:p w14:paraId="31C787D7" w14:textId="77777777" w:rsidR="00D13B1F" w:rsidRPr="006957EF" w:rsidRDefault="003A5B78"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Raumteilung</w:t>
      </w:r>
    </w:p>
    <w:p w14:paraId="4EB321BD" w14:textId="77FCC44F" w:rsidR="00D13B1F" w:rsidRPr="0017249D" w:rsidRDefault="006137D8" w:rsidP="00E00857">
      <w:pPr>
        <w:jc w:val="left"/>
        <w:rPr>
          <w:rFonts w:cs="Arial"/>
          <w:sz w:val="22"/>
          <w:szCs w:val="22"/>
        </w:rPr>
      </w:pPr>
      <w:r w:rsidRPr="0017249D">
        <w:rPr>
          <w:rFonts w:cs="Arial"/>
          <w:sz w:val="22"/>
          <w:szCs w:val="22"/>
        </w:rPr>
        <w:t>An der Rezeption werden Trennscheiben installiert</w:t>
      </w:r>
      <w:r w:rsidR="00730658" w:rsidRPr="0017249D">
        <w:rPr>
          <w:rFonts w:cs="Arial"/>
          <w:sz w:val="22"/>
          <w:szCs w:val="22"/>
        </w:rPr>
        <w:t>.</w:t>
      </w:r>
    </w:p>
    <w:p w14:paraId="40FD69E2" w14:textId="6E7893E0" w:rsidR="00D13B1F" w:rsidRPr="0017249D" w:rsidRDefault="006137D8" w:rsidP="00E00857">
      <w:pPr>
        <w:pStyle w:val="Listenabsatz"/>
        <w:ind w:hanging="288"/>
        <w:rPr>
          <w:rFonts w:cs="Arial"/>
          <w:sz w:val="22"/>
          <w:szCs w:val="22"/>
        </w:rPr>
      </w:pPr>
      <w:r w:rsidRPr="0017249D">
        <w:rPr>
          <w:rFonts w:cs="Arial"/>
          <w:sz w:val="22"/>
          <w:szCs w:val="22"/>
        </w:rPr>
        <w:t>Kunden werden angewiesen, hinter den Scheiben zu warten</w:t>
      </w:r>
      <w:r w:rsidR="00730658" w:rsidRPr="0017249D">
        <w:rPr>
          <w:rFonts w:cs="Arial"/>
          <w:sz w:val="22"/>
          <w:szCs w:val="22"/>
        </w:rPr>
        <w:t>.</w:t>
      </w:r>
      <w:r w:rsidR="003A5B78" w:rsidRPr="0017249D">
        <w:rPr>
          <w:rFonts w:cs="Arial"/>
          <w:sz w:val="22"/>
          <w:szCs w:val="22"/>
        </w:rPr>
        <w:t xml:space="preserve"> </w:t>
      </w:r>
    </w:p>
    <w:p w14:paraId="54D3E94E" w14:textId="5E80556E" w:rsidR="00D13B1F" w:rsidRPr="006957EF" w:rsidRDefault="003A5B78"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Anzahl Personen begrenzen</w:t>
      </w:r>
    </w:p>
    <w:p w14:paraId="60AA25E2" w14:textId="44D02317" w:rsidR="00D13B1F" w:rsidRPr="0017249D" w:rsidRDefault="00DE52AF" w:rsidP="00E00857">
      <w:pPr>
        <w:jc w:val="left"/>
        <w:rPr>
          <w:rFonts w:cs="Arial"/>
          <w:sz w:val="22"/>
          <w:szCs w:val="22"/>
        </w:rPr>
      </w:pPr>
      <w:r w:rsidRPr="0017249D">
        <w:rPr>
          <w:rFonts w:cs="Arial"/>
          <w:sz w:val="22"/>
          <w:szCs w:val="22"/>
        </w:rPr>
        <w:t xml:space="preserve">Die Anzahl der Personen im </w:t>
      </w:r>
      <w:r w:rsidR="00A579D1" w:rsidRPr="0017249D">
        <w:rPr>
          <w:rFonts w:cs="Arial"/>
          <w:sz w:val="22"/>
          <w:szCs w:val="22"/>
        </w:rPr>
        <w:t>Center</w:t>
      </w:r>
      <w:r w:rsidRPr="0017249D">
        <w:rPr>
          <w:rFonts w:cs="Arial"/>
          <w:sz w:val="22"/>
          <w:szCs w:val="22"/>
        </w:rPr>
        <w:t xml:space="preserve"> wird begrenzt</w:t>
      </w:r>
      <w:r w:rsidR="00730658" w:rsidRPr="0017249D">
        <w:rPr>
          <w:rFonts w:cs="Arial"/>
          <w:sz w:val="22"/>
          <w:szCs w:val="22"/>
        </w:rPr>
        <w:t>.</w:t>
      </w:r>
    </w:p>
    <w:p w14:paraId="7A7C330D" w14:textId="2F74449A" w:rsidR="00D13B1F" w:rsidRPr="0017249D" w:rsidRDefault="00DE52AF" w:rsidP="00E00857">
      <w:pPr>
        <w:pStyle w:val="Listenabsatz"/>
        <w:ind w:hanging="288"/>
        <w:rPr>
          <w:rFonts w:cs="Arial"/>
          <w:sz w:val="22"/>
          <w:szCs w:val="22"/>
        </w:rPr>
      </w:pPr>
      <w:r w:rsidRPr="0017249D">
        <w:rPr>
          <w:rFonts w:cs="Arial"/>
          <w:sz w:val="22"/>
          <w:szCs w:val="22"/>
        </w:rPr>
        <w:t xml:space="preserve">Die maximale Anzahl Personen im </w:t>
      </w:r>
      <w:r w:rsidR="00A579D1" w:rsidRPr="0017249D">
        <w:rPr>
          <w:rFonts w:cs="Arial"/>
          <w:sz w:val="22"/>
          <w:szCs w:val="22"/>
        </w:rPr>
        <w:t>Center</w:t>
      </w:r>
      <w:r w:rsidRPr="0017249D">
        <w:rPr>
          <w:rFonts w:cs="Arial"/>
          <w:sz w:val="22"/>
          <w:szCs w:val="22"/>
        </w:rPr>
        <w:t xml:space="preserve"> wird so begrenzt, dass die Abstände</w:t>
      </w:r>
      <w:r w:rsidR="00DD3142" w:rsidRPr="0017249D">
        <w:rPr>
          <w:rFonts w:cs="Arial"/>
          <w:sz w:val="22"/>
          <w:szCs w:val="22"/>
        </w:rPr>
        <w:t xml:space="preserve"> von 2</w:t>
      </w:r>
      <w:r w:rsidR="00730658" w:rsidRPr="0017249D">
        <w:rPr>
          <w:rFonts w:cs="Arial"/>
          <w:sz w:val="22"/>
          <w:szCs w:val="22"/>
        </w:rPr>
        <w:t>m</w:t>
      </w:r>
      <w:r w:rsidRPr="0017249D">
        <w:rPr>
          <w:rFonts w:cs="Arial"/>
          <w:sz w:val="22"/>
          <w:szCs w:val="22"/>
        </w:rPr>
        <w:t xml:space="preserve"> </w:t>
      </w:r>
      <w:r w:rsidR="00730658" w:rsidRPr="0017249D">
        <w:rPr>
          <w:rFonts w:cs="Arial"/>
          <w:sz w:val="22"/>
          <w:szCs w:val="22"/>
        </w:rPr>
        <w:t xml:space="preserve">und die maximale Anzahl von 1 Person pro </w:t>
      </w:r>
      <w:r w:rsidR="00DD3142" w:rsidRPr="0017249D">
        <w:rPr>
          <w:rFonts w:cs="Arial"/>
          <w:sz w:val="22"/>
          <w:szCs w:val="22"/>
        </w:rPr>
        <w:t>20m</w:t>
      </w:r>
      <w:r w:rsidR="00DD3142" w:rsidRPr="0017249D">
        <w:rPr>
          <w:rFonts w:cs="Arial"/>
          <w:sz w:val="22"/>
          <w:szCs w:val="22"/>
          <w:vertAlign w:val="superscript"/>
        </w:rPr>
        <w:t>2</w:t>
      </w:r>
      <w:r w:rsidR="00730658" w:rsidRPr="0017249D">
        <w:rPr>
          <w:rFonts w:cs="Arial"/>
          <w:sz w:val="22"/>
          <w:szCs w:val="22"/>
        </w:rPr>
        <w:t xml:space="preserve"> </w:t>
      </w:r>
      <w:r w:rsidRPr="0017249D">
        <w:rPr>
          <w:rFonts w:cs="Arial"/>
          <w:sz w:val="22"/>
          <w:szCs w:val="22"/>
        </w:rPr>
        <w:t>immer eingehalten werden können.</w:t>
      </w:r>
    </w:p>
    <w:p w14:paraId="5D36AC18" w14:textId="715BC795" w:rsidR="00DE52AF" w:rsidRPr="0017249D" w:rsidRDefault="00DE52AF" w:rsidP="00E00857">
      <w:pPr>
        <w:pStyle w:val="Listenabsatz"/>
        <w:ind w:hanging="288"/>
        <w:rPr>
          <w:rFonts w:cs="Arial"/>
          <w:sz w:val="22"/>
          <w:szCs w:val="22"/>
        </w:rPr>
      </w:pPr>
      <w:r w:rsidRPr="0017249D">
        <w:rPr>
          <w:rFonts w:cs="Arial"/>
          <w:sz w:val="22"/>
          <w:szCs w:val="22"/>
        </w:rPr>
        <w:t xml:space="preserve">Personen, die keine Dienstleistung benötigen, werden nicht ins </w:t>
      </w:r>
      <w:r w:rsidR="00DD3142" w:rsidRPr="0017249D">
        <w:rPr>
          <w:rFonts w:cs="Arial"/>
          <w:sz w:val="22"/>
          <w:szCs w:val="22"/>
        </w:rPr>
        <w:t>Center</w:t>
      </w:r>
      <w:r w:rsidRPr="0017249D">
        <w:rPr>
          <w:rFonts w:cs="Arial"/>
          <w:sz w:val="22"/>
          <w:szCs w:val="22"/>
        </w:rPr>
        <w:t xml:space="preserve"> gelassen.</w:t>
      </w:r>
    </w:p>
    <w:p w14:paraId="09BF85C4" w14:textId="6E55425C" w:rsidR="00D13B1F" w:rsidRPr="0017249D" w:rsidRDefault="00DE52AF" w:rsidP="00E00857">
      <w:pPr>
        <w:pStyle w:val="Listenabsatz"/>
        <w:ind w:hanging="288"/>
        <w:rPr>
          <w:rFonts w:cs="Arial"/>
          <w:sz w:val="22"/>
          <w:szCs w:val="22"/>
        </w:rPr>
      </w:pPr>
      <w:r w:rsidRPr="0017249D">
        <w:rPr>
          <w:rFonts w:cs="Arial"/>
          <w:sz w:val="22"/>
          <w:szCs w:val="22"/>
        </w:rPr>
        <w:t xml:space="preserve">Die </w:t>
      </w:r>
      <w:r w:rsidR="003A5B78" w:rsidRPr="0017249D">
        <w:rPr>
          <w:rFonts w:cs="Arial"/>
          <w:sz w:val="22"/>
          <w:szCs w:val="22"/>
        </w:rPr>
        <w:t xml:space="preserve">Kundschaft </w:t>
      </w:r>
      <w:r w:rsidRPr="0017249D">
        <w:rPr>
          <w:rFonts w:cs="Arial"/>
          <w:sz w:val="22"/>
          <w:szCs w:val="22"/>
        </w:rPr>
        <w:t xml:space="preserve">wird angewiesen, online (oder telefonisch) </w:t>
      </w:r>
      <w:r w:rsidR="003A5B78" w:rsidRPr="0017249D">
        <w:rPr>
          <w:rFonts w:cs="Arial"/>
          <w:sz w:val="22"/>
          <w:szCs w:val="22"/>
        </w:rPr>
        <w:t xml:space="preserve">einen Termin </w:t>
      </w:r>
      <w:r w:rsidRPr="0017249D">
        <w:rPr>
          <w:rFonts w:cs="Arial"/>
          <w:sz w:val="22"/>
          <w:szCs w:val="22"/>
        </w:rPr>
        <w:t xml:space="preserve">zu </w:t>
      </w:r>
      <w:r w:rsidR="003A5B78" w:rsidRPr="0017249D">
        <w:rPr>
          <w:rFonts w:cs="Arial"/>
          <w:sz w:val="22"/>
          <w:szCs w:val="22"/>
        </w:rPr>
        <w:t>vereinbaren</w:t>
      </w:r>
      <w:r w:rsidRPr="0017249D">
        <w:rPr>
          <w:rFonts w:cs="Arial"/>
          <w:sz w:val="22"/>
          <w:szCs w:val="22"/>
        </w:rPr>
        <w:t>.</w:t>
      </w:r>
    </w:p>
    <w:p w14:paraId="137B766A" w14:textId="58C451E9" w:rsidR="00D13B1F" w:rsidRPr="0017249D" w:rsidRDefault="006957EF" w:rsidP="00E00857">
      <w:pPr>
        <w:pStyle w:val="Listenabsatz"/>
        <w:ind w:hanging="288"/>
        <w:rPr>
          <w:rFonts w:cs="Arial"/>
          <w:sz w:val="22"/>
          <w:szCs w:val="22"/>
        </w:rPr>
      </w:pPr>
      <w:r>
        <w:rPr>
          <w:rFonts w:cs="Arial"/>
          <w:sz w:val="22"/>
          <w:szCs w:val="22"/>
        </w:rPr>
        <w:t>Mögliche</w:t>
      </w:r>
      <w:r w:rsidR="00DE52AF" w:rsidRPr="0017249D">
        <w:rPr>
          <w:rFonts w:cs="Arial"/>
          <w:sz w:val="22"/>
          <w:szCs w:val="22"/>
        </w:rPr>
        <w:t xml:space="preserve"> </w:t>
      </w:r>
      <w:r w:rsidR="003A5B78" w:rsidRPr="0017249D">
        <w:rPr>
          <w:rFonts w:cs="Arial"/>
          <w:sz w:val="22"/>
          <w:szCs w:val="22"/>
        </w:rPr>
        <w:t xml:space="preserve">Warteschlangen </w:t>
      </w:r>
      <w:r w:rsidR="00DE52AF" w:rsidRPr="0017249D">
        <w:rPr>
          <w:rFonts w:cs="Arial"/>
          <w:sz w:val="22"/>
          <w:szCs w:val="22"/>
        </w:rPr>
        <w:t xml:space="preserve">werden </w:t>
      </w:r>
      <w:r w:rsidR="003A5B78" w:rsidRPr="0017249D">
        <w:rPr>
          <w:rFonts w:cs="Arial"/>
          <w:sz w:val="22"/>
          <w:szCs w:val="22"/>
        </w:rPr>
        <w:t>ins Freie verlager</w:t>
      </w:r>
      <w:r w:rsidR="00DE52AF" w:rsidRPr="0017249D">
        <w:rPr>
          <w:rFonts w:cs="Arial"/>
          <w:sz w:val="22"/>
          <w:szCs w:val="22"/>
        </w:rPr>
        <w:t>t.</w:t>
      </w:r>
    </w:p>
    <w:p w14:paraId="027A7B8E" w14:textId="400A9CF4" w:rsidR="00D13B1F" w:rsidRPr="0017249D" w:rsidRDefault="00DD3142" w:rsidP="00E00857">
      <w:pPr>
        <w:pStyle w:val="Listenabsatz"/>
        <w:ind w:hanging="288"/>
        <w:rPr>
          <w:rFonts w:cs="Arial"/>
          <w:sz w:val="22"/>
          <w:szCs w:val="22"/>
        </w:rPr>
      </w:pPr>
      <w:r w:rsidRPr="0017249D">
        <w:rPr>
          <w:rFonts w:cs="Arial"/>
          <w:sz w:val="22"/>
          <w:szCs w:val="22"/>
        </w:rPr>
        <w:t>Es</w:t>
      </w:r>
      <w:r w:rsidR="00DE52AF" w:rsidRPr="0017249D">
        <w:rPr>
          <w:rFonts w:cs="Arial"/>
          <w:sz w:val="22"/>
          <w:szCs w:val="22"/>
        </w:rPr>
        <w:t xml:space="preserve"> werden</w:t>
      </w:r>
      <w:r w:rsidR="003A5B78" w:rsidRPr="0017249D">
        <w:rPr>
          <w:rFonts w:cs="Arial"/>
          <w:sz w:val="22"/>
          <w:szCs w:val="22"/>
        </w:rPr>
        <w:t xml:space="preserve"> Wartebereich</w:t>
      </w:r>
      <w:r w:rsidR="00730658" w:rsidRPr="0017249D">
        <w:rPr>
          <w:rFonts w:cs="Arial"/>
          <w:sz w:val="22"/>
          <w:szCs w:val="22"/>
        </w:rPr>
        <w:t>e</w:t>
      </w:r>
      <w:r w:rsidR="003A5B78" w:rsidRPr="0017249D">
        <w:rPr>
          <w:rFonts w:cs="Arial"/>
          <w:sz w:val="22"/>
          <w:szCs w:val="22"/>
        </w:rPr>
        <w:t xml:space="preserve"> mit genügend Platz zwischen den Wartenden ein</w:t>
      </w:r>
      <w:r w:rsidR="00DE52AF" w:rsidRPr="0017249D">
        <w:rPr>
          <w:rFonts w:cs="Arial"/>
          <w:sz w:val="22"/>
          <w:szCs w:val="22"/>
        </w:rPr>
        <w:t>gerichtet.</w:t>
      </w:r>
    </w:p>
    <w:p w14:paraId="075C2B6C" w14:textId="117C87E5" w:rsidR="006137D8" w:rsidRPr="0017249D" w:rsidRDefault="006137D8" w:rsidP="00E00857">
      <w:pPr>
        <w:pStyle w:val="Listenabsatz"/>
        <w:ind w:hanging="288"/>
        <w:rPr>
          <w:rFonts w:cs="Arial"/>
          <w:sz w:val="22"/>
          <w:szCs w:val="22"/>
        </w:rPr>
      </w:pPr>
      <w:r w:rsidRPr="0017249D">
        <w:rPr>
          <w:rFonts w:cs="Arial"/>
          <w:sz w:val="22"/>
          <w:szCs w:val="22"/>
        </w:rPr>
        <w:t>Die maximal erlaubte Personenanzahl in WC-</w:t>
      </w:r>
      <w:r w:rsidR="00722D8D" w:rsidRPr="0017249D">
        <w:rPr>
          <w:rFonts w:cs="Arial"/>
          <w:sz w:val="22"/>
          <w:szCs w:val="22"/>
        </w:rPr>
        <w:t xml:space="preserve"> und Garderobe-</w:t>
      </w:r>
      <w:r w:rsidRPr="0017249D">
        <w:rPr>
          <w:rFonts w:cs="Arial"/>
          <w:sz w:val="22"/>
          <w:szCs w:val="22"/>
        </w:rPr>
        <w:t>Anlagen</w:t>
      </w:r>
      <w:r w:rsidR="00DE52AF" w:rsidRPr="0017249D">
        <w:rPr>
          <w:rFonts w:cs="Arial"/>
          <w:sz w:val="22"/>
          <w:szCs w:val="22"/>
        </w:rPr>
        <w:t xml:space="preserve"> </w:t>
      </w:r>
      <w:r w:rsidR="00722D8D" w:rsidRPr="0017249D">
        <w:rPr>
          <w:rFonts w:cs="Arial"/>
          <w:sz w:val="22"/>
          <w:szCs w:val="22"/>
        </w:rPr>
        <w:t>werden</w:t>
      </w:r>
      <w:r w:rsidR="00DE52AF" w:rsidRPr="0017249D">
        <w:rPr>
          <w:rFonts w:cs="Arial"/>
          <w:sz w:val="22"/>
          <w:szCs w:val="22"/>
        </w:rPr>
        <w:t xml:space="preserve"> stark limitiert; die Kundschaft wird angewiesen, umgezogen zu kommen und zu Hause zu duschen.</w:t>
      </w:r>
    </w:p>
    <w:p w14:paraId="7B6BDC38" w14:textId="506933F2" w:rsidR="00D13B1F" w:rsidRPr="006957EF" w:rsidRDefault="003A5B78" w:rsidP="00E00857">
      <w:pPr>
        <w:pStyle w:val="berschrift1"/>
        <w:pBdr>
          <w:bottom w:val="single" w:sz="4" w:space="1" w:color="auto"/>
          <w:between w:val="single" w:sz="4" w:space="1" w:color="FF0000"/>
        </w:pBdr>
        <w:spacing w:before="360" w:after="0" w:line="240" w:lineRule="auto"/>
        <w:rPr>
          <w:rFonts w:cs="Arial"/>
          <w:b/>
          <w:color w:val="524E4C"/>
          <w:sz w:val="22"/>
          <w:szCs w:val="22"/>
        </w:rPr>
      </w:pPr>
      <w:r w:rsidRPr="006957EF">
        <w:rPr>
          <w:rFonts w:cs="Arial"/>
          <w:b/>
          <w:color w:val="524E4C"/>
          <w:sz w:val="22"/>
          <w:szCs w:val="22"/>
        </w:rPr>
        <w:t>3</w:t>
      </w:r>
      <w:r w:rsidR="00C31870" w:rsidRPr="006957EF">
        <w:rPr>
          <w:rFonts w:cs="Arial"/>
          <w:b/>
          <w:color w:val="524E4C"/>
          <w:sz w:val="22"/>
          <w:szCs w:val="22"/>
        </w:rPr>
        <w:t>.</w:t>
      </w:r>
      <w:r w:rsidRPr="006957EF">
        <w:rPr>
          <w:rFonts w:cs="Arial"/>
          <w:b/>
          <w:color w:val="524E4C"/>
          <w:sz w:val="22"/>
          <w:szCs w:val="22"/>
        </w:rPr>
        <w:t xml:space="preserve"> Reinigung</w:t>
      </w:r>
    </w:p>
    <w:p w14:paraId="73EC40BC" w14:textId="10E9C864" w:rsidR="00D13B1F" w:rsidRPr="0017249D" w:rsidRDefault="00DD3142" w:rsidP="006957EF">
      <w:pPr>
        <w:spacing w:before="120"/>
        <w:jc w:val="left"/>
        <w:rPr>
          <w:rFonts w:cs="Arial"/>
          <w:sz w:val="22"/>
          <w:szCs w:val="22"/>
        </w:rPr>
      </w:pPr>
      <w:r w:rsidRPr="0017249D">
        <w:rPr>
          <w:rFonts w:cs="Arial"/>
          <w:sz w:val="22"/>
          <w:szCs w:val="22"/>
        </w:rPr>
        <w:t>Dem Center-Betreiber obliegen</w:t>
      </w:r>
      <w:r w:rsidR="00215B24" w:rsidRPr="0017249D">
        <w:rPr>
          <w:rFonts w:cs="Arial"/>
          <w:sz w:val="22"/>
          <w:szCs w:val="22"/>
        </w:rPr>
        <w:t xml:space="preserve"> </w:t>
      </w:r>
      <w:r w:rsidRPr="0017249D">
        <w:rPr>
          <w:rFonts w:cs="Arial"/>
          <w:sz w:val="22"/>
          <w:szCs w:val="22"/>
        </w:rPr>
        <w:t>die Einhaltung der</w:t>
      </w:r>
      <w:r w:rsidR="00215B24" w:rsidRPr="0017249D">
        <w:rPr>
          <w:rFonts w:cs="Arial"/>
          <w:sz w:val="22"/>
          <w:szCs w:val="22"/>
        </w:rPr>
        <w:t xml:space="preserve"> Sauberkeit</w:t>
      </w:r>
      <w:r w:rsidRPr="0017249D">
        <w:rPr>
          <w:rFonts w:cs="Arial"/>
          <w:sz w:val="22"/>
          <w:szCs w:val="22"/>
        </w:rPr>
        <w:t>s-</w:t>
      </w:r>
      <w:r w:rsidR="00215B24" w:rsidRPr="0017249D">
        <w:rPr>
          <w:rFonts w:cs="Arial"/>
          <w:sz w:val="22"/>
          <w:szCs w:val="22"/>
        </w:rPr>
        <w:t xml:space="preserve"> und Hygiene</w:t>
      </w:r>
      <w:r w:rsidRPr="0017249D">
        <w:rPr>
          <w:rFonts w:cs="Arial"/>
          <w:sz w:val="22"/>
          <w:szCs w:val="22"/>
        </w:rPr>
        <w:t>-Regeln</w:t>
      </w:r>
      <w:r w:rsidR="00215B24" w:rsidRPr="0017249D">
        <w:rPr>
          <w:rFonts w:cs="Arial"/>
          <w:sz w:val="22"/>
          <w:szCs w:val="22"/>
        </w:rPr>
        <w:t>.</w:t>
      </w:r>
    </w:p>
    <w:p w14:paraId="497C57D2" w14:textId="77777777" w:rsidR="00D13B1F" w:rsidRPr="006957EF" w:rsidRDefault="003A5B78"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Lüften</w:t>
      </w:r>
    </w:p>
    <w:p w14:paraId="4241DFF1" w14:textId="7AF799F4" w:rsidR="00D13B1F" w:rsidRPr="00435DCB" w:rsidRDefault="00215B24" w:rsidP="00435DCB">
      <w:pPr>
        <w:pStyle w:val="Listenabsatz"/>
        <w:ind w:hanging="288"/>
        <w:rPr>
          <w:rFonts w:cs="Arial"/>
          <w:sz w:val="22"/>
          <w:szCs w:val="22"/>
        </w:rPr>
      </w:pPr>
      <w:r w:rsidRPr="00435DCB">
        <w:rPr>
          <w:rFonts w:cs="Arial"/>
          <w:sz w:val="22"/>
          <w:szCs w:val="22"/>
        </w:rPr>
        <w:t>Die Eingangstüren bleiben geöffnet.</w:t>
      </w:r>
    </w:p>
    <w:p w14:paraId="7438F36B" w14:textId="3DD3231C" w:rsidR="00D13B1F" w:rsidRPr="0017249D" w:rsidRDefault="00435DCB" w:rsidP="00E00857">
      <w:pPr>
        <w:pStyle w:val="Listenabsatz"/>
        <w:ind w:hanging="288"/>
        <w:rPr>
          <w:rFonts w:cs="Arial"/>
          <w:sz w:val="22"/>
          <w:szCs w:val="22"/>
        </w:rPr>
      </w:pPr>
      <w:r>
        <w:rPr>
          <w:rFonts w:cs="Arial"/>
          <w:sz w:val="22"/>
          <w:szCs w:val="22"/>
        </w:rPr>
        <w:lastRenderedPageBreak/>
        <w:t>F</w:t>
      </w:r>
      <w:r w:rsidR="003A5B78" w:rsidRPr="0017249D">
        <w:rPr>
          <w:rFonts w:cs="Arial"/>
          <w:sz w:val="22"/>
          <w:szCs w:val="22"/>
        </w:rPr>
        <w:t>ür einen regelmä</w:t>
      </w:r>
      <w:r w:rsidR="00A65919" w:rsidRPr="0017249D">
        <w:rPr>
          <w:rFonts w:cs="Arial"/>
          <w:sz w:val="22"/>
          <w:szCs w:val="22"/>
        </w:rPr>
        <w:t>ß</w:t>
      </w:r>
      <w:r w:rsidR="003A5B78" w:rsidRPr="0017249D">
        <w:rPr>
          <w:rFonts w:cs="Arial"/>
          <w:sz w:val="22"/>
          <w:szCs w:val="22"/>
        </w:rPr>
        <w:t>igen</w:t>
      </w:r>
      <w:r w:rsidR="0035423D" w:rsidRPr="0017249D">
        <w:rPr>
          <w:rFonts w:cs="Arial"/>
          <w:sz w:val="22"/>
          <w:szCs w:val="22"/>
        </w:rPr>
        <w:t xml:space="preserve"> und</w:t>
      </w:r>
      <w:r w:rsidR="003A5B78" w:rsidRPr="0017249D">
        <w:rPr>
          <w:rFonts w:cs="Arial"/>
          <w:sz w:val="22"/>
          <w:szCs w:val="22"/>
        </w:rPr>
        <w:t xml:space="preserve"> ausreichenden Luftaustausch</w:t>
      </w:r>
      <w:r w:rsidR="00215B24" w:rsidRPr="0017249D">
        <w:rPr>
          <w:rFonts w:cs="Arial"/>
          <w:sz w:val="22"/>
          <w:szCs w:val="22"/>
        </w:rPr>
        <w:t xml:space="preserve"> wird </w:t>
      </w:r>
      <w:r w:rsidR="00A579D1" w:rsidRPr="0017249D">
        <w:rPr>
          <w:rFonts w:cs="Arial"/>
          <w:sz w:val="22"/>
          <w:szCs w:val="22"/>
        </w:rPr>
        <w:t>mehrmals</w:t>
      </w:r>
      <w:r w:rsidR="003A5B78" w:rsidRPr="0017249D">
        <w:rPr>
          <w:rFonts w:cs="Arial"/>
          <w:sz w:val="22"/>
          <w:szCs w:val="22"/>
        </w:rPr>
        <w:t xml:space="preserve"> täglich </w:t>
      </w:r>
      <w:r w:rsidR="00215B24" w:rsidRPr="0017249D">
        <w:rPr>
          <w:rFonts w:cs="Arial"/>
          <w:sz w:val="22"/>
          <w:szCs w:val="22"/>
        </w:rPr>
        <w:t>quergelüftet.</w:t>
      </w:r>
    </w:p>
    <w:p w14:paraId="47DF4C07" w14:textId="20D26171" w:rsidR="00D13B1F" w:rsidRPr="006957EF" w:rsidRDefault="003A5B78"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Oberflächen und Gegenstände</w:t>
      </w:r>
    </w:p>
    <w:p w14:paraId="7C9DFC90" w14:textId="0921B772" w:rsidR="00D13B1F" w:rsidRPr="00435DCB" w:rsidRDefault="003A5B78" w:rsidP="00435DCB">
      <w:pPr>
        <w:pStyle w:val="Listenabsatz"/>
        <w:ind w:hanging="288"/>
        <w:rPr>
          <w:rFonts w:cs="Arial"/>
          <w:sz w:val="22"/>
          <w:szCs w:val="22"/>
        </w:rPr>
      </w:pPr>
      <w:r w:rsidRPr="00435DCB">
        <w:rPr>
          <w:rFonts w:cs="Arial"/>
          <w:sz w:val="22"/>
          <w:szCs w:val="22"/>
        </w:rPr>
        <w:t>Oberflächen und Gegenstände</w:t>
      </w:r>
      <w:r w:rsidR="00215B24" w:rsidRPr="00435DCB">
        <w:rPr>
          <w:rFonts w:cs="Arial"/>
          <w:sz w:val="22"/>
          <w:szCs w:val="22"/>
        </w:rPr>
        <w:t xml:space="preserve">, insbesondere </w:t>
      </w:r>
      <w:r w:rsidRPr="00435DCB">
        <w:rPr>
          <w:rFonts w:cs="Arial"/>
          <w:sz w:val="22"/>
          <w:szCs w:val="22"/>
        </w:rPr>
        <w:t>Arbeitsflächen, Tastaturen, Telefone und Arbeitswerkzeuge</w:t>
      </w:r>
      <w:r w:rsidR="00215B24" w:rsidRPr="00435DCB">
        <w:rPr>
          <w:rFonts w:cs="Arial"/>
          <w:sz w:val="22"/>
          <w:szCs w:val="22"/>
        </w:rPr>
        <w:t xml:space="preserve"> werden </w:t>
      </w:r>
      <w:r w:rsidRPr="00435DCB">
        <w:rPr>
          <w:rFonts w:cs="Arial"/>
          <w:sz w:val="22"/>
          <w:szCs w:val="22"/>
        </w:rPr>
        <w:t>regelmä</w:t>
      </w:r>
      <w:r w:rsidR="00A65919" w:rsidRPr="00435DCB">
        <w:rPr>
          <w:rFonts w:cs="Arial"/>
          <w:sz w:val="22"/>
          <w:szCs w:val="22"/>
        </w:rPr>
        <w:t>ß</w:t>
      </w:r>
      <w:r w:rsidRPr="00435DCB">
        <w:rPr>
          <w:rFonts w:cs="Arial"/>
          <w:sz w:val="22"/>
          <w:szCs w:val="22"/>
        </w:rPr>
        <w:t xml:space="preserve">ig mit einem handelsüblichen Reinigungsmittel </w:t>
      </w:r>
      <w:r w:rsidR="00215B24" w:rsidRPr="00435DCB">
        <w:rPr>
          <w:rFonts w:cs="Arial"/>
          <w:sz w:val="22"/>
          <w:szCs w:val="22"/>
        </w:rPr>
        <w:t>gereinigt.</w:t>
      </w:r>
    </w:p>
    <w:p w14:paraId="53EF22E9" w14:textId="20CF1EC8" w:rsidR="00D13B1F" w:rsidRPr="0017249D" w:rsidRDefault="003A5B78" w:rsidP="00E00857">
      <w:pPr>
        <w:pStyle w:val="Listenabsatz"/>
        <w:ind w:hanging="288"/>
        <w:rPr>
          <w:rFonts w:cs="Arial"/>
          <w:sz w:val="22"/>
          <w:szCs w:val="22"/>
        </w:rPr>
      </w:pPr>
      <w:r w:rsidRPr="0017249D">
        <w:rPr>
          <w:rFonts w:cs="Arial"/>
          <w:sz w:val="22"/>
          <w:szCs w:val="22"/>
        </w:rPr>
        <w:t>Geschirr</w:t>
      </w:r>
      <w:r w:rsidR="00215B24" w:rsidRPr="0017249D">
        <w:rPr>
          <w:rFonts w:cs="Arial"/>
          <w:sz w:val="22"/>
          <w:szCs w:val="22"/>
        </w:rPr>
        <w:t xml:space="preserve"> wird</w:t>
      </w:r>
      <w:r w:rsidRPr="0017249D">
        <w:rPr>
          <w:rFonts w:cs="Arial"/>
          <w:sz w:val="22"/>
          <w:szCs w:val="22"/>
        </w:rPr>
        <w:t xml:space="preserve"> nach dem Gebrauch mit Wasser und Seife </w:t>
      </w:r>
      <w:r w:rsidR="00215B24" w:rsidRPr="0017249D">
        <w:rPr>
          <w:rFonts w:cs="Arial"/>
          <w:sz w:val="22"/>
          <w:szCs w:val="22"/>
        </w:rPr>
        <w:t>im Geschirrspüler gewaschen.</w:t>
      </w:r>
    </w:p>
    <w:p w14:paraId="181B3590" w14:textId="791375B2" w:rsidR="00D13B1F" w:rsidRPr="0017249D" w:rsidRDefault="003A5B78" w:rsidP="00E00857">
      <w:pPr>
        <w:pStyle w:val="Listenabsatz"/>
        <w:ind w:hanging="288"/>
        <w:rPr>
          <w:rFonts w:cs="Arial"/>
          <w:sz w:val="22"/>
          <w:szCs w:val="22"/>
        </w:rPr>
      </w:pPr>
      <w:r w:rsidRPr="0017249D">
        <w:rPr>
          <w:rFonts w:cs="Arial"/>
          <w:sz w:val="22"/>
          <w:szCs w:val="22"/>
        </w:rPr>
        <w:t>Türgriffe, Treppengeländer, Kaffeemaschinen</w:t>
      </w:r>
      <w:r w:rsidR="00215B24" w:rsidRPr="0017249D">
        <w:rPr>
          <w:rFonts w:cs="Arial"/>
          <w:sz w:val="22"/>
          <w:szCs w:val="22"/>
        </w:rPr>
        <w:t>, Kassen</w:t>
      </w:r>
      <w:r w:rsidRPr="0017249D">
        <w:rPr>
          <w:rFonts w:cs="Arial"/>
          <w:sz w:val="22"/>
          <w:szCs w:val="22"/>
        </w:rPr>
        <w:t xml:space="preserve"> und andere Objekte, die oft von mehreren Personen angefasst werden, </w:t>
      </w:r>
      <w:r w:rsidR="00215B24" w:rsidRPr="0017249D">
        <w:rPr>
          <w:rFonts w:cs="Arial"/>
          <w:sz w:val="22"/>
          <w:szCs w:val="22"/>
        </w:rPr>
        <w:t xml:space="preserve">werden </w:t>
      </w:r>
      <w:r w:rsidRPr="0017249D">
        <w:rPr>
          <w:rFonts w:cs="Arial"/>
          <w:sz w:val="22"/>
          <w:szCs w:val="22"/>
        </w:rPr>
        <w:t>regelmä</w:t>
      </w:r>
      <w:r w:rsidR="00A65919" w:rsidRPr="0017249D">
        <w:rPr>
          <w:rFonts w:cs="Arial"/>
          <w:sz w:val="22"/>
          <w:szCs w:val="22"/>
        </w:rPr>
        <w:t>ß</w:t>
      </w:r>
      <w:r w:rsidRPr="0017249D">
        <w:rPr>
          <w:rFonts w:cs="Arial"/>
          <w:sz w:val="22"/>
          <w:szCs w:val="22"/>
        </w:rPr>
        <w:t xml:space="preserve">ig </w:t>
      </w:r>
      <w:r w:rsidR="00215B24" w:rsidRPr="0017249D">
        <w:rPr>
          <w:rFonts w:cs="Arial"/>
          <w:sz w:val="22"/>
          <w:szCs w:val="22"/>
        </w:rPr>
        <w:t>ger</w:t>
      </w:r>
      <w:r w:rsidRPr="0017249D">
        <w:rPr>
          <w:rFonts w:cs="Arial"/>
          <w:sz w:val="22"/>
          <w:szCs w:val="22"/>
        </w:rPr>
        <w:t>einig</w:t>
      </w:r>
      <w:r w:rsidR="00215B24" w:rsidRPr="0017249D">
        <w:rPr>
          <w:rFonts w:cs="Arial"/>
          <w:sz w:val="22"/>
          <w:szCs w:val="22"/>
        </w:rPr>
        <w:t>t.</w:t>
      </w:r>
    </w:p>
    <w:p w14:paraId="66E2A4E2" w14:textId="0DBD2ACD" w:rsidR="00D13B1F" w:rsidRPr="006957EF" w:rsidRDefault="003A5B78"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WC-Anlagen</w:t>
      </w:r>
    </w:p>
    <w:p w14:paraId="1FDC6E8F" w14:textId="4B003D43" w:rsidR="00D13B1F" w:rsidRPr="00255E8C" w:rsidRDefault="00215B24" w:rsidP="00255E8C">
      <w:pPr>
        <w:rPr>
          <w:rFonts w:cs="Arial"/>
          <w:sz w:val="22"/>
          <w:szCs w:val="22"/>
        </w:rPr>
      </w:pPr>
      <w:r w:rsidRPr="00255E8C">
        <w:rPr>
          <w:rFonts w:cs="Arial"/>
          <w:sz w:val="22"/>
          <w:szCs w:val="22"/>
        </w:rPr>
        <w:t xml:space="preserve">Die WC-Anlagen werden alle 4 Stunden gereinigt und der Abfall </w:t>
      </w:r>
      <w:r w:rsidR="006957EF" w:rsidRPr="00255E8C">
        <w:rPr>
          <w:rFonts w:cs="Arial"/>
          <w:sz w:val="22"/>
          <w:szCs w:val="22"/>
        </w:rPr>
        <w:t xml:space="preserve">wird </w:t>
      </w:r>
      <w:r w:rsidR="00834846" w:rsidRPr="00255E8C">
        <w:rPr>
          <w:rFonts w:cs="Arial"/>
          <w:sz w:val="22"/>
          <w:szCs w:val="22"/>
        </w:rPr>
        <w:t xml:space="preserve">fachgerecht </w:t>
      </w:r>
      <w:r w:rsidRPr="00255E8C">
        <w:rPr>
          <w:rFonts w:cs="Arial"/>
          <w:sz w:val="22"/>
          <w:szCs w:val="22"/>
        </w:rPr>
        <w:t>entsorgt</w:t>
      </w:r>
      <w:r w:rsidR="00834846" w:rsidRPr="00255E8C">
        <w:rPr>
          <w:rFonts w:cs="Arial"/>
          <w:sz w:val="22"/>
          <w:szCs w:val="22"/>
        </w:rPr>
        <w:t>.</w:t>
      </w:r>
    </w:p>
    <w:p w14:paraId="682ABCFC" w14:textId="37BEFD6D" w:rsidR="00D13B1F" w:rsidRPr="006957EF" w:rsidRDefault="003A5B78"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Abfall</w:t>
      </w:r>
    </w:p>
    <w:p w14:paraId="762ADF18" w14:textId="52E88934" w:rsidR="00F15631" w:rsidRPr="0017249D" w:rsidRDefault="00F15631" w:rsidP="00E00857">
      <w:pPr>
        <w:pStyle w:val="Listenabsatz"/>
        <w:ind w:hanging="288"/>
        <w:rPr>
          <w:rFonts w:cs="Arial"/>
          <w:sz w:val="22"/>
          <w:szCs w:val="22"/>
        </w:rPr>
      </w:pPr>
      <w:r w:rsidRPr="0017249D">
        <w:rPr>
          <w:rFonts w:cs="Arial"/>
          <w:sz w:val="22"/>
          <w:szCs w:val="22"/>
        </w:rPr>
        <w:t>Die Kunden werden gebeten, ihren Abfall mitzunehmen und zu Hause zu entsorgen</w:t>
      </w:r>
      <w:r w:rsidR="009603BB" w:rsidRPr="0017249D">
        <w:rPr>
          <w:rFonts w:cs="Arial"/>
          <w:sz w:val="22"/>
          <w:szCs w:val="22"/>
        </w:rPr>
        <w:t>.</w:t>
      </w:r>
    </w:p>
    <w:p w14:paraId="1B6DFDE5" w14:textId="633B17AB" w:rsidR="00D13B1F" w:rsidRPr="0017249D" w:rsidRDefault="003A5B78" w:rsidP="00E00857">
      <w:pPr>
        <w:pStyle w:val="Listenabsatz"/>
        <w:ind w:hanging="288"/>
        <w:rPr>
          <w:rFonts w:cs="Arial"/>
          <w:sz w:val="22"/>
          <w:szCs w:val="22"/>
        </w:rPr>
      </w:pPr>
      <w:r w:rsidRPr="0017249D">
        <w:rPr>
          <w:rFonts w:cs="Arial"/>
          <w:sz w:val="22"/>
          <w:szCs w:val="22"/>
        </w:rPr>
        <w:t>Abfalleimer</w:t>
      </w:r>
      <w:r w:rsidR="00382D7A" w:rsidRPr="0017249D">
        <w:rPr>
          <w:rFonts w:cs="Arial"/>
          <w:sz w:val="22"/>
          <w:szCs w:val="22"/>
        </w:rPr>
        <w:t xml:space="preserve"> werden regelmä</w:t>
      </w:r>
      <w:r w:rsidR="00A65919" w:rsidRPr="0017249D">
        <w:rPr>
          <w:rFonts w:cs="Arial"/>
          <w:sz w:val="22"/>
          <w:szCs w:val="22"/>
        </w:rPr>
        <w:t>ß</w:t>
      </w:r>
      <w:r w:rsidR="00382D7A" w:rsidRPr="0017249D">
        <w:rPr>
          <w:rFonts w:cs="Arial"/>
          <w:sz w:val="22"/>
          <w:szCs w:val="22"/>
        </w:rPr>
        <w:t>ig geleert</w:t>
      </w:r>
      <w:r w:rsidRPr="0017249D">
        <w:rPr>
          <w:rFonts w:cs="Arial"/>
          <w:sz w:val="22"/>
          <w:szCs w:val="22"/>
        </w:rPr>
        <w:t xml:space="preserve"> (insbesondere bei Handwaschgelegenheit</w:t>
      </w:r>
      <w:r w:rsidR="006957EF">
        <w:rPr>
          <w:rFonts w:cs="Arial"/>
          <w:sz w:val="22"/>
          <w:szCs w:val="22"/>
        </w:rPr>
        <w:t>en</w:t>
      </w:r>
      <w:r w:rsidRPr="0017249D">
        <w:rPr>
          <w:rFonts w:cs="Arial"/>
          <w:sz w:val="22"/>
          <w:szCs w:val="22"/>
        </w:rPr>
        <w:t>)</w:t>
      </w:r>
      <w:r w:rsidR="009603BB" w:rsidRPr="0017249D">
        <w:rPr>
          <w:rFonts w:cs="Arial"/>
          <w:sz w:val="22"/>
          <w:szCs w:val="22"/>
        </w:rPr>
        <w:t>.</w:t>
      </w:r>
    </w:p>
    <w:p w14:paraId="65B20A23" w14:textId="61C0C4AF" w:rsidR="00D13B1F" w:rsidRPr="0017249D" w:rsidRDefault="007C3837" w:rsidP="00E00857">
      <w:pPr>
        <w:pStyle w:val="Listenabsatz"/>
        <w:ind w:hanging="288"/>
        <w:rPr>
          <w:rFonts w:cs="Arial"/>
          <w:sz w:val="22"/>
          <w:szCs w:val="22"/>
        </w:rPr>
      </w:pPr>
      <w:r w:rsidRPr="0017249D">
        <w:rPr>
          <w:rFonts w:cs="Arial"/>
          <w:sz w:val="22"/>
          <w:szCs w:val="22"/>
        </w:rPr>
        <w:t xml:space="preserve">Das </w:t>
      </w:r>
      <w:r w:rsidR="003A5B78" w:rsidRPr="0017249D">
        <w:rPr>
          <w:rFonts w:cs="Arial"/>
          <w:sz w:val="22"/>
          <w:szCs w:val="22"/>
        </w:rPr>
        <w:t xml:space="preserve">Anfassen von Abfall </w:t>
      </w:r>
      <w:r w:rsidRPr="0017249D">
        <w:rPr>
          <w:rFonts w:cs="Arial"/>
          <w:sz w:val="22"/>
          <w:szCs w:val="22"/>
        </w:rPr>
        <w:t xml:space="preserve">wird </w:t>
      </w:r>
      <w:r w:rsidR="003A5B78" w:rsidRPr="0017249D">
        <w:rPr>
          <w:rFonts w:cs="Arial"/>
          <w:sz w:val="22"/>
          <w:szCs w:val="22"/>
        </w:rPr>
        <w:t>vermi</w:t>
      </w:r>
      <w:r w:rsidRPr="0017249D">
        <w:rPr>
          <w:rFonts w:cs="Arial"/>
          <w:sz w:val="22"/>
          <w:szCs w:val="22"/>
        </w:rPr>
        <w:t>e</w:t>
      </w:r>
      <w:r w:rsidR="006957EF">
        <w:rPr>
          <w:rFonts w:cs="Arial"/>
          <w:sz w:val="22"/>
          <w:szCs w:val="22"/>
        </w:rPr>
        <w:t>den.</w:t>
      </w:r>
      <w:r w:rsidR="003A5B78" w:rsidRPr="0017249D">
        <w:rPr>
          <w:rFonts w:cs="Arial"/>
          <w:sz w:val="22"/>
          <w:szCs w:val="22"/>
        </w:rPr>
        <w:t xml:space="preserve"> </w:t>
      </w:r>
      <w:r w:rsidR="00730658" w:rsidRPr="0017249D">
        <w:rPr>
          <w:rFonts w:cs="Arial"/>
          <w:sz w:val="22"/>
          <w:szCs w:val="22"/>
        </w:rPr>
        <w:t xml:space="preserve">Es werden </w:t>
      </w:r>
      <w:r w:rsidR="003A5B78" w:rsidRPr="0017249D">
        <w:rPr>
          <w:rFonts w:cs="Arial"/>
          <w:sz w:val="22"/>
          <w:szCs w:val="22"/>
        </w:rPr>
        <w:t>Hilfsmittel (Besen, Schaufel, etc.) verwend</w:t>
      </w:r>
      <w:r w:rsidRPr="0017249D">
        <w:rPr>
          <w:rFonts w:cs="Arial"/>
          <w:sz w:val="22"/>
          <w:szCs w:val="22"/>
        </w:rPr>
        <w:t>et</w:t>
      </w:r>
      <w:r w:rsidR="00730658" w:rsidRPr="0017249D">
        <w:rPr>
          <w:rFonts w:cs="Arial"/>
          <w:sz w:val="22"/>
          <w:szCs w:val="22"/>
        </w:rPr>
        <w:t>.</w:t>
      </w:r>
    </w:p>
    <w:p w14:paraId="7A3BD9A5" w14:textId="2B8F7E9F" w:rsidR="00D13B1F" w:rsidRPr="0017249D" w:rsidRDefault="007C3837" w:rsidP="00E00857">
      <w:pPr>
        <w:pStyle w:val="Listenabsatz"/>
        <w:ind w:hanging="288"/>
        <w:rPr>
          <w:rFonts w:cs="Arial"/>
          <w:sz w:val="22"/>
          <w:szCs w:val="22"/>
        </w:rPr>
      </w:pPr>
      <w:r w:rsidRPr="0017249D">
        <w:rPr>
          <w:rFonts w:cs="Arial"/>
          <w:sz w:val="22"/>
          <w:szCs w:val="22"/>
        </w:rPr>
        <w:t>I</w:t>
      </w:r>
      <w:r w:rsidR="003A5B78" w:rsidRPr="0017249D">
        <w:rPr>
          <w:rFonts w:cs="Arial"/>
          <w:sz w:val="22"/>
          <w:szCs w:val="22"/>
        </w:rPr>
        <w:t>m Umgang mit Abfall</w:t>
      </w:r>
      <w:r w:rsidRPr="0017249D">
        <w:rPr>
          <w:rFonts w:cs="Arial"/>
          <w:sz w:val="22"/>
          <w:szCs w:val="22"/>
        </w:rPr>
        <w:t xml:space="preserve"> werden Handschuhe getragen</w:t>
      </w:r>
      <w:r w:rsidR="003A5B78" w:rsidRPr="0017249D">
        <w:rPr>
          <w:rFonts w:cs="Arial"/>
          <w:sz w:val="22"/>
          <w:szCs w:val="22"/>
        </w:rPr>
        <w:t xml:space="preserve"> und sofort nach Gebrauch entsorg</w:t>
      </w:r>
      <w:r w:rsidRPr="0017249D">
        <w:rPr>
          <w:rFonts w:cs="Arial"/>
          <w:sz w:val="22"/>
          <w:szCs w:val="22"/>
        </w:rPr>
        <w:t>t</w:t>
      </w:r>
      <w:r w:rsidR="00730658" w:rsidRPr="0017249D">
        <w:rPr>
          <w:rFonts w:cs="Arial"/>
          <w:sz w:val="22"/>
          <w:szCs w:val="22"/>
        </w:rPr>
        <w:t>.</w:t>
      </w:r>
    </w:p>
    <w:p w14:paraId="65199596" w14:textId="212CF182" w:rsidR="00D13B1F" w:rsidRPr="0017249D" w:rsidRDefault="003A5B78" w:rsidP="00E00857">
      <w:pPr>
        <w:pStyle w:val="Listenabsatz"/>
        <w:ind w:hanging="288"/>
        <w:rPr>
          <w:rFonts w:cs="Arial"/>
          <w:sz w:val="22"/>
          <w:szCs w:val="22"/>
        </w:rPr>
      </w:pPr>
      <w:r w:rsidRPr="0017249D">
        <w:rPr>
          <w:rFonts w:cs="Arial"/>
          <w:sz w:val="22"/>
          <w:szCs w:val="22"/>
        </w:rPr>
        <w:t xml:space="preserve">Abfallsäcke </w:t>
      </w:r>
      <w:r w:rsidR="007C3837" w:rsidRPr="0017249D">
        <w:rPr>
          <w:rFonts w:cs="Arial"/>
          <w:sz w:val="22"/>
          <w:szCs w:val="22"/>
        </w:rPr>
        <w:t xml:space="preserve">werden </w:t>
      </w:r>
      <w:r w:rsidRPr="0017249D">
        <w:rPr>
          <w:rFonts w:cs="Arial"/>
          <w:sz w:val="22"/>
          <w:szCs w:val="22"/>
        </w:rPr>
        <w:t>nicht zusammen</w:t>
      </w:r>
      <w:r w:rsidR="007C3837" w:rsidRPr="0017249D">
        <w:rPr>
          <w:rFonts w:cs="Arial"/>
          <w:sz w:val="22"/>
          <w:szCs w:val="22"/>
        </w:rPr>
        <w:t>ge</w:t>
      </w:r>
      <w:r w:rsidRPr="0017249D">
        <w:rPr>
          <w:rFonts w:cs="Arial"/>
          <w:sz w:val="22"/>
          <w:szCs w:val="22"/>
        </w:rPr>
        <w:t>drück</w:t>
      </w:r>
      <w:r w:rsidR="007C3837" w:rsidRPr="0017249D">
        <w:rPr>
          <w:rFonts w:cs="Arial"/>
          <w:sz w:val="22"/>
          <w:szCs w:val="22"/>
        </w:rPr>
        <w:t>t</w:t>
      </w:r>
      <w:r w:rsidR="00730658" w:rsidRPr="0017249D">
        <w:rPr>
          <w:rFonts w:cs="Arial"/>
          <w:sz w:val="22"/>
          <w:szCs w:val="22"/>
        </w:rPr>
        <w:t>.</w:t>
      </w:r>
    </w:p>
    <w:p w14:paraId="2A5A8F48" w14:textId="67E9D764" w:rsidR="00680CB1" w:rsidRPr="006957EF" w:rsidRDefault="00841A13" w:rsidP="00E00857">
      <w:pPr>
        <w:pStyle w:val="berschrift1"/>
        <w:pBdr>
          <w:bottom w:val="single" w:sz="4" w:space="1" w:color="auto"/>
          <w:between w:val="single" w:sz="4" w:space="1" w:color="FF0000"/>
        </w:pBdr>
        <w:spacing w:before="360" w:after="0" w:line="240" w:lineRule="auto"/>
        <w:rPr>
          <w:rFonts w:cs="Arial"/>
          <w:b/>
          <w:color w:val="524E4C"/>
          <w:sz w:val="22"/>
          <w:szCs w:val="22"/>
        </w:rPr>
      </w:pPr>
      <w:r w:rsidRPr="006957EF">
        <w:rPr>
          <w:rFonts w:cs="Arial"/>
          <w:b/>
          <w:color w:val="524E4C"/>
          <w:sz w:val="22"/>
          <w:szCs w:val="22"/>
        </w:rPr>
        <w:t>4</w:t>
      </w:r>
      <w:r w:rsidR="00C31870" w:rsidRPr="006957EF">
        <w:rPr>
          <w:rFonts w:cs="Arial"/>
          <w:b/>
          <w:color w:val="524E4C"/>
          <w:sz w:val="22"/>
          <w:szCs w:val="22"/>
        </w:rPr>
        <w:t>.</w:t>
      </w:r>
      <w:r w:rsidR="00680CB1" w:rsidRPr="006957EF">
        <w:rPr>
          <w:rFonts w:cs="Arial"/>
          <w:b/>
          <w:color w:val="524E4C"/>
          <w:sz w:val="22"/>
          <w:szCs w:val="22"/>
        </w:rPr>
        <w:t xml:space="preserve"> </w:t>
      </w:r>
      <w:r w:rsidR="004D47B6" w:rsidRPr="006957EF">
        <w:rPr>
          <w:rFonts w:cs="Arial"/>
          <w:b/>
          <w:color w:val="524E4C"/>
          <w:sz w:val="22"/>
          <w:szCs w:val="22"/>
        </w:rPr>
        <w:t>spezifische ma</w:t>
      </w:r>
      <w:r w:rsidR="00EC48EB" w:rsidRPr="006957EF">
        <w:rPr>
          <w:rFonts w:cs="Arial"/>
          <w:b/>
          <w:color w:val="524E4C"/>
          <w:sz w:val="22"/>
          <w:szCs w:val="22"/>
        </w:rPr>
        <w:t>ss</w:t>
      </w:r>
      <w:r w:rsidR="004D47B6" w:rsidRPr="006957EF">
        <w:rPr>
          <w:rFonts w:cs="Arial"/>
          <w:b/>
          <w:color w:val="524E4C"/>
          <w:sz w:val="22"/>
          <w:szCs w:val="22"/>
        </w:rPr>
        <w:t>nahmen</w:t>
      </w:r>
      <w:r w:rsidR="00730658" w:rsidRPr="006957EF">
        <w:rPr>
          <w:rFonts w:cs="Arial"/>
          <w:b/>
          <w:color w:val="524E4C"/>
          <w:sz w:val="22"/>
          <w:szCs w:val="22"/>
        </w:rPr>
        <w:t xml:space="preserve"> &amp; </w:t>
      </w:r>
      <w:r w:rsidR="00837D73">
        <w:rPr>
          <w:rFonts w:cs="Arial"/>
          <w:b/>
          <w:color w:val="524E4C"/>
          <w:sz w:val="22"/>
          <w:szCs w:val="22"/>
        </w:rPr>
        <w:t>Squash</w:t>
      </w:r>
    </w:p>
    <w:p w14:paraId="5018D82F" w14:textId="7439AE9E" w:rsidR="004D47B6" w:rsidRPr="006957EF" w:rsidRDefault="004D47B6"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Garderoben</w:t>
      </w:r>
    </w:p>
    <w:p w14:paraId="4BFE435B" w14:textId="604509E5" w:rsidR="004D47B6" w:rsidRPr="0017249D" w:rsidRDefault="00263224" w:rsidP="006957EF">
      <w:pPr>
        <w:rPr>
          <w:rFonts w:cs="Arial"/>
          <w:sz w:val="22"/>
          <w:szCs w:val="22"/>
        </w:rPr>
      </w:pPr>
      <w:r w:rsidRPr="0017249D">
        <w:rPr>
          <w:rFonts w:cs="Arial"/>
          <w:sz w:val="22"/>
          <w:szCs w:val="22"/>
        </w:rPr>
        <w:t xml:space="preserve">Garderoben und Duschen </w:t>
      </w:r>
      <w:r w:rsidR="008C34D3" w:rsidRPr="0017249D">
        <w:rPr>
          <w:rFonts w:cs="Arial"/>
          <w:sz w:val="22"/>
          <w:szCs w:val="22"/>
        </w:rPr>
        <w:t>dürfen</w:t>
      </w:r>
      <w:r w:rsidRPr="0017249D">
        <w:rPr>
          <w:rFonts w:cs="Arial"/>
          <w:sz w:val="22"/>
          <w:szCs w:val="22"/>
        </w:rPr>
        <w:t xml:space="preserve"> gemä</w:t>
      </w:r>
      <w:r w:rsidR="00A65919" w:rsidRPr="0017249D">
        <w:rPr>
          <w:rFonts w:cs="Arial"/>
          <w:sz w:val="22"/>
          <w:szCs w:val="22"/>
        </w:rPr>
        <w:t>ß</w:t>
      </w:r>
      <w:r w:rsidRPr="0017249D">
        <w:rPr>
          <w:rFonts w:cs="Arial"/>
          <w:sz w:val="22"/>
          <w:szCs w:val="22"/>
        </w:rPr>
        <w:t xml:space="preserve"> den gesetzlichen Vorgaben </w:t>
      </w:r>
      <w:r w:rsidR="00F15631" w:rsidRPr="0017249D">
        <w:rPr>
          <w:rFonts w:cs="Arial"/>
          <w:sz w:val="22"/>
          <w:szCs w:val="22"/>
        </w:rPr>
        <w:t xml:space="preserve">für Sporttreibende </w:t>
      </w:r>
      <w:r w:rsidRPr="0017249D">
        <w:rPr>
          <w:rFonts w:cs="Arial"/>
          <w:sz w:val="22"/>
          <w:szCs w:val="22"/>
        </w:rPr>
        <w:t>nicht angeboten werden</w:t>
      </w:r>
      <w:r w:rsidR="0080421A" w:rsidRPr="0017249D">
        <w:rPr>
          <w:rFonts w:cs="Arial"/>
          <w:sz w:val="22"/>
          <w:szCs w:val="22"/>
        </w:rPr>
        <w:t>.</w:t>
      </w:r>
      <w:r w:rsidR="00F15631" w:rsidRPr="0017249D">
        <w:rPr>
          <w:rFonts w:cs="Arial"/>
          <w:sz w:val="22"/>
          <w:szCs w:val="22"/>
        </w:rPr>
        <w:t xml:space="preserve"> </w:t>
      </w:r>
    </w:p>
    <w:p w14:paraId="41FB00D7" w14:textId="2A5FBFC4" w:rsidR="00263224" w:rsidRPr="0017249D" w:rsidRDefault="00263224" w:rsidP="006957EF">
      <w:pPr>
        <w:rPr>
          <w:rFonts w:cs="Arial"/>
          <w:sz w:val="22"/>
          <w:szCs w:val="22"/>
        </w:rPr>
      </w:pPr>
      <w:r w:rsidRPr="0017249D">
        <w:rPr>
          <w:rFonts w:cs="Arial"/>
          <w:sz w:val="22"/>
          <w:szCs w:val="22"/>
        </w:rPr>
        <w:t xml:space="preserve">Die </w:t>
      </w:r>
      <w:r w:rsidR="00F15631" w:rsidRPr="0017249D">
        <w:rPr>
          <w:rFonts w:cs="Arial"/>
          <w:sz w:val="22"/>
          <w:szCs w:val="22"/>
        </w:rPr>
        <w:t>Sportler</w:t>
      </w:r>
      <w:r w:rsidR="00837D73">
        <w:rPr>
          <w:rFonts w:cs="Arial"/>
          <w:sz w:val="22"/>
          <w:szCs w:val="22"/>
        </w:rPr>
        <w:t>*innen</w:t>
      </w:r>
      <w:r w:rsidR="00F15631" w:rsidRPr="0017249D">
        <w:rPr>
          <w:rFonts w:cs="Arial"/>
          <w:sz w:val="22"/>
          <w:szCs w:val="22"/>
        </w:rPr>
        <w:t xml:space="preserve"> kommen</w:t>
      </w:r>
      <w:r w:rsidRPr="0017249D">
        <w:rPr>
          <w:rFonts w:cs="Arial"/>
          <w:sz w:val="22"/>
          <w:szCs w:val="22"/>
        </w:rPr>
        <w:t xml:space="preserve"> umgezogen ins Center</w:t>
      </w:r>
      <w:r w:rsidR="00F15631" w:rsidRPr="0017249D">
        <w:rPr>
          <w:rFonts w:cs="Arial"/>
          <w:sz w:val="22"/>
          <w:szCs w:val="22"/>
        </w:rPr>
        <w:t xml:space="preserve"> </w:t>
      </w:r>
      <w:r w:rsidRPr="0017249D">
        <w:rPr>
          <w:rFonts w:cs="Arial"/>
          <w:sz w:val="22"/>
          <w:szCs w:val="22"/>
        </w:rPr>
        <w:t xml:space="preserve">und </w:t>
      </w:r>
      <w:r w:rsidR="00F15631" w:rsidRPr="0017249D">
        <w:rPr>
          <w:rFonts w:cs="Arial"/>
          <w:sz w:val="22"/>
          <w:szCs w:val="22"/>
        </w:rPr>
        <w:t xml:space="preserve">duschen </w:t>
      </w:r>
      <w:r w:rsidRPr="0017249D">
        <w:rPr>
          <w:rFonts w:cs="Arial"/>
          <w:sz w:val="22"/>
          <w:szCs w:val="22"/>
        </w:rPr>
        <w:t>daheim.</w:t>
      </w:r>
    </w:p>
    <w:p w14:paraId="00318D80" w14:textId="422BF162" w:rsidR="00C161B8" w:rsidRPr="006957EF" w:rsidRDefault="00A02BA9"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Regeln für Spie</w:t>
      </w:r>
      <w:r w:rsidR="006957EF">
        <w:rPr>
          <w:rFonts w:cs="Arial"/>
          <w:b/>
          <w:color w:val="524E4C"/>
          <w:szCs w:val="22"/>
        </w:rPr>
        <w:t>ler*</w:t>
      </w:r>
      <w:r w:rsidR="00841A13" w:rsidRPr="006957EF">
        <w:rPr>
          <w:rFonts w:cs="Arial"/>
          <w:b/>
          <w:color w:val="524E4C"/>
          <w:szCs w:val="22"/>
        </w:rPr>
        <w:t>innen</w:t>
      </w:r>
    </w:p>
    <w:p w14:paraId="31AA12D9" w14:textId="2687D808" w:rsidR="00C161B8" w:rsidRPr="0017249D" w:rsidRDefault="00C161B8" w:rsidP="006957EF">
      <w:pPr>
        <w:spacing w:before="240" w:line="240" w:lineRule="auto"/>
        <w:rPr>
          <w:rFonts w:cs="Arial"/>
          <w:sz w:val="22"/>
          <w:szCs w:val="22"/>
        </w:rPr>
      </w:pPr>
      <w:r w:rsidRPr="0017249D">
        <w:rPr>
          <w:rFonts w:cs="Arial"/>
          <w:sz w:val="22"/>
          <w:szCs w:val="22"/>
        </w:rPr>
        <w:t xml:space="preserve">Mit der gebuchten und bestätigten Platzreservation </w:t>
      </w:r>
      <w:r w:rsidR="00F15631" w:rsidRPr="0017249D">
        <w:rPr>
          <w:rFonts w:cs="Arial"/>
          <w:sz w:val="22"/>
          <w:szCs w:val="22"/>
        </w:rPr>
        <w:t xml:space="preserve">bestätigt </w:t>
      </w:r>
      <w:r w:rsidR="006957EF">
        <w:rPr>
          <w:rFonts w:cs="Arial"/>
          <w:sz w:val="22"/>
          <w:szCs w:val="22"/>
        </w:rPr>
        <w:t>der*die Spieler*in</w:t>
      </w:r>
      <w:r w:rsidRPr="0017249D">
        <w:rPr>
          <w:rFonts w:cs="Arial"/>
          <w:sz w:val="22"/>
          <w:szCs w:val="22"/>
        </w:rPr>
        <w:t xml:space="preserve"> </w:t>
      </w:r>
      <w:r w:rsidR="00F15631" w:rsidRPr="0017249D">
        <w:rPr>
          <w:rFonts w:cs="Arial"/>
          <w:sz w:val="22"/>
          <w:szCs w:val="22"/>
        </w:rPr>
        <w:t>gesund zu sei</w:t>
      </w:r>
      <w:r w:rsidR="0037546B" w:rsidRPr="0017249D">
        <w:rPr>
          <w:rFonts w:cs="Arial"/>
          <w:sz w:val="22"/>
          <w:szCs w:val="22"/>
        </w:rPr>
        <w:t xml:space="preserve">n, </w:t>
      </w:r>
      <w:r w:rsidR="00F15631" w:rsidRPr="0017249D">
        <w:rPr>
          <w:rFonts w:cs="Arial"/>
          <w:sz w:val="22"/>
          <w:szCs w:val="22"/>
        </w:rPr>
        <w:t xml:space="preserve">keinen Kontakt zu </w:t>
      </w:r>
      <w:r w:rsidR="0037546B" w:rsidRPr="0017249D">
        <w:rPr>
          <w:rFonts w:cs="Arial"/>
          <w:sz w:val="22"/>
          <w:szCs w:val="22"/>
        </w:rPr>
        <w:t>Covid-19-</w:t>
      </w:r>
      <w:r w:rsidR="00F15631" w:rsidRPr="0017249D">
        <w:rPr>
          <w:rFonts w:cs="Arial"/>
          <w:sz w:val="22"/>
          <w:szCs w:val="22"/>
        </w:rPr>
        <w:t>Erkrankten gehabt zu haben</w:t>
      </w:r>
      <w:r w:rsidR="0037546B" w:rsidRPr="0017249D">
        <w:rPr>
          <w:rFonts w:cs="Arial"/>
          <w:sz w:val="22"/>
          <w:szCs w:val="22"/>
        </w:rPr>
        <w:t xml:space="preserve"> und</w:t>
      </w:r>
      <w:r w:rsidR="00F15631" w:rsidRPr="0017249D">
        <w:rPr>
          <w:rFonts w:cs="Arial"/>
          <w:sz w:val="22"/>
          <w:szCs w:val="22"/>
        </w:rPr>
        <w:t xml:space="preserve"> akzeptiert die </w:t>
      </w:r>
      <w:r w:rsidRPr="0017249D">
        <w:rPr>
          <w:rFonts w:cs="Arial"/>
          <w:sz w:val="22"/>
          <w:szCs w:val="22"/>
        </w:rPr>
        <w:t>folgende</w:t>
      </w:r>
      <w:r w:rsidR="0037546B" w:rsidRPr="0017249D">
        <w:rPr>
          <w:rFonts w:cs="Arial"/>
          <w:sz w:val="22"/>
          <w:szCs w:val="22"/>
        </w:rPr>
        <w:t>n</w:t>
      </w:r>
      <w:r w:rsidRPr="0017249D">
        <w:rPr>
          <w:rFonts w:cs="Arial"/>
          <w:sz w:val="22"/>
          <w:szCs w:val="22"/>
        </w:rPr>
        <w:t xml:space="preserve"> Vorgaben:</w:t>
      </w:r>
    </w:p>
    <w:p w14:paraId="64A1D197" w14:textId="095741CC" w:rsidR="00C161B8" w:rsidRPr="0017249D" w:rsidRDefault="00C161B8" w:rsidP="00E00857">
      <w:pPr>
        <w:pStyle w:val="Listenabsatz"/>
        <w:numPr>
          <w:ilvl w:val="0"/>
          <w:numId w:val="12"/>
        </w:numPr>
        <w:ind w:hanging="294"/>
        <w:rPr>
          <w:rFonts w:cs="Arial"/>
          <w:sz w:val="22"/>
          <w:szCs w:val="22"/>
        </w:rPr>
      </w:pPr>
      <w:r w:rsidRPr="0017249D">
        <w:rPr>
          <w:rFonts w:cs="Arial"/>
          <w:sz w:val="22"/>
          <w:szCs w:val="22"/>
        </w:rPr>
        <w:t xml:space="preserve">Sämtliche </w:t>
      </w:r>
      <w:r w:rsidR="00C61051" w:rsidRPr="0017249D">
        <w:rPr>
          <w:rFonts w:cs="Arial"/>
          <w:sz w:val="22"/>
          <w:szCs w:val="22"/>
        </w:rPr>
        <w:t xml:space="preserve">gesetzlichen </w:t>
      </w:r>
      <w:r w:rsidRPr="0017249D">
        <w:rPr>
          <w:rFonts w:cs="Arial"/>
          <w:sz w:val="22"/>
          <w:szCs w:val="22"/>
        </w:rPr>
        <w:t>Vorgaben müssen eingehalten werden</w:t>
      </w:r>
      <w:r w:rsidR="0037546B" w:rsidRPr="0017249D">
        <w:rPr>
          <w:rFonts w:cs="Arial"/>
          <w:sz w:val="22"/>
          <w:szCs w:val="22"/>
        </w:rPr>
        <w:t xml:space="preserve"> </w:t>
      </w:r>
      <w:r w:rsidRPr="0017249D">
        <w:rPr>
          <w:rFonts w:cs="Arial"/>
          <w:sz w:val="22"/>
          <w:szCs w:val="22"/>
        </w:rPr>
        <w:t>(Distanz, Hygiene</w:t>
      </w:r>
      <w:r w:rsidR="0037546B" w:rsidRPr="0017249D">
        <w:rPr>
          <w:rFonts w:cs="Arial"/>
          <w:sz w:val="22"/>
          <w:szCs w:val="22"/>
        </w:rPr>
        <w:t>).</w:t>
      </w:r>
      <w:r w:rsidRPr="0017249D">
        <w:rPr>
          <w:rFonts w:cs="Arial"/>
          <w:sz w:val="22"/>
          <w:szCs w:val="22"/>
        </w:rPr>
        <w:t xml:space="preserve"> </w:t>
      </w:r>
    </w:p>
    <w:p w14:paraId="2EF287FD" w14:textId="7FEBDF56" w:rsidR="00C161B8" w:rsidRPr="0017249D" w:rsidRDefault="00C161B8" w:rsidP="00E00857">
      <w:pPr>
        <w:pStyle w:val="Listenabsatz"/>
        <w:numPr>
          <w:ilvl w:val="0"/>
          <w:numId w:val="12"/>
        </w:numPr>
        <w:ind w:hanging="294"/>
        <w:rPr>
          <w:rFonts w:cs="Arial"/>
          <w:sz w:val="22"/>
          <w:szCs w:val="22"/>
        </w:rPr>
      </w:pPr>
      <w:r w:rsidRPr="0017249D">
        <w:rPr>
          <w:rFonts w:cs="Arial"/>
          <w:sz w:val="22"/>
          <w:szCs w:val="22"/>
        </w:rPr>
        <w:t xml:space="preserve">Spielzeiten müssen </w:t>
      </w:r>
      <w:r w:rsidR="0076198C" w:rsidRPr="0017249D">
        <w:rPr>
          <w:rFonts w:cs="Arial"/>
          <w:sz w:val="22"/>
          <w:szCs w:val="22"/>
        </w:rPr>
        <w:t>im Voraus</w:t>
      </w:r>
      <w:r w:rsidRPr="0017249D">
        <w:rPr>
          <w:rFonts w:cs="Arial"/>
          <w:sz w:val="22"/>
          <w:szCs w:val="22"/>
        </w:rPr>
        <w:t xml:space="preserve"> reserviert </w:t>
      </w:r>
      <w:r w:rsidR="007575B8" w:rsidRPr="0017249D">
        <w:rPr>
          <w:rFonts w:cs="Arial"/>
          <w:sz w:val="22"/>
          <w:szCs w:val="22"/>
        </w:rPr>
        <w:t>werden</w:t>
      </w:r>
      <w:r w:rsidRPr="0017249D">
        <w:rPr>
          <w:rFonts w:cs="Arial"/>
          <w:sz w:val="22"/>
          <w:szCs w:val="22"/>
        </w:rPr>
        <w:t>.</w:t>
      </w:r>
    </w:p>
    <w:p w14:paraId="2957D199" w14:textId="092F6BEB" w:rsidR="00C161B8" w:rsidRPr="0017249D" w:rsidRDefault="006957EF" w:rsidP="00E00857">
      <w:pPr>
        <w:pStyle w:val="Listenabsatz"/>
        <w:numPr>
          <w:ilvl w:val="0"/>
          <w:numId w:val="12"/>
        </w:numPr>
        <w:ind w:hanging="294"/>
        <w:rPr>
          <w:rFonts w:cs="Arial"/>
          <w:sz w:val="22"/>
          <w:szCs w:val="22"/>
        </w:rPr>
      </w:pPr>
      <w:r>
        <w:rPr>
          <w:rFonts w:cs="Arial"/>
          <w:sz w:val="22"/>
          <w:szCs w:val="22"/>
        </w:rPr>
        <w:t>Spieler*</w:t>
      </w:r>
      <w:r w:rsidR="00C161B8" w:rsidRPr="0017249D">
        <w:rPr>
          <w:rFonts w:cs="Arial"/>
          <w:sz w:val="22"/>
          <w:szCs w:val="22"/>
        </w:rPr>
        <w:t>innen dürfen maximal 15 Minuten vor ihrer Spielzeit ins Center kommen</w:t>
      </w:r>
      <w:r w:rsidR="0037546B" w:rsidRPr="0017249D">
        <w:rPr>
          <w:rFonts w:cs="Arial"/>
          <w:sz w:val="22"/>
          <w:szCs w:val="22"/>
        </w:rPr>
        <w:t>.</w:t>
      </w:r>
      <w:r w:rsidR="00C161B8" w:rsidRPr="0017249D">
        <w:rPr>
          <w:rFonts w:cs="Arial"/>
          <w:sz w:val="22"/>
          <w:szCs w:val="22"/>
        </w:rPr>
        <w:t xml:space="preserve"> </w:t>
      </w:r>
    </w:p>
    <w:p w14:paraId="2910A882" w14:textId="2EF77539" w:rsidR="00C161B8" w:rsidRPr="0017249D" w:rsidRDefault="006957EF" w:rsidP="00E00857">
      <w:pPr>
        <w:pStyle w:val="Listenabsatz"/>
        <w:numPr>
          <w:ilvl w:val="0"/>
          <w:numId w:val="12"/>
        </w:numPr>
        <w:ind w:hanging="294"/>
        <w:rPr>
          <w:rFonts w:cs="Arial"/>
          <w:sz w:val="22"/>
          <w:szCs w:val="22"/>
        </w:rPr>
      </w:pPr>
      <w:r>
        <w:rPr>
          <w:rFonts w:cs="Arial"/>
          <w:sz w:val="22"/>
          <w:szCs w:val="22"/>
        </w:rPr>
        <w:t>Spieler*</w:t>
      </w:r>
      <w:r w:rsidR="00C161B8" w:rsidRPr="0017249D">
        <w:rPr>
          <w:rFonts w:cs="Arial"/>
          <w:sz w:val="22"/>
          <w:szCs w:val="22"/>
        </w:rPr>
        <w:t>innen bezahlen wenn immer möglich bargeldlos.</w:t>
      </w:r>
    </w:p>
    <w:p w14:paraId="7F1D5977" w14:textId="56F67D75" w:rsidR="00C161B8" w:rsidRPr="0017249D" w:rsidRDefault="006957EF" w:rsidP="00E00857">
      <w:pPr>
        <w:pStyle w:val="Listenabsatz"/>
        <w:numPr>
          <w:ilvl w:val="0"/>
          <w:numId w:val="12"/>
        </w:numPr>
        <w:ind w:hanging="294"/>
        <w:rPr>
          <w:rFonts w:cs="Arial"/>
          <w:sz w:val="22"/>
          <w:szCs w:val="22"/>
        </w:rPr>
      </w:pPr>
      <w:r>
        <w:rPr>
          <w:rFonts w:cs="Arial"/>
          <w:sz w:val="22"/>
          <w:szCs w:val="22"/>
        </w:rPr>
        <w:t>Die Spieler*</w:t>
      </w:r>
      <w:r w:rsidR="00C161B8" w:rsidRPr="0017249D">
        <w:rPr>
          <w:rFonts w:cs="Arial"/>
          <w:sz w:val="22"/>
          <w:szCs w:val="22"/>
        </w:rPr>
        <w:t>innen nehmen ihre eigenen Bälle mit oder kaufen diese vor Ort.</w:t>
      </w:r>
    </w:p>
    <w:p w14:paraId="23FE2D0F" w14:textId="77777777" w:rsidR="00C161B8" w:rsidRPr="0017249D" w:rsidRDefault="00C161B8" w:rsidP="00E00857">
      <w:pPr>
        <w:pStyle w:val="Listenabsatz"/>
        <w:numPr>
          <w:ilvl w:val="0"/>
          <w:numId w:val="12"/>
        </w:numPr>
        <w:ind w:hanging="294"/>
        <w:rPr>
          <w:rFonts w:cs="Arial"/>
          <w:sz w:val="22"/>
          <w:szCs w:val="22"/>
        </w:rPr>
      </w:pPr>
      <w:r w:rsidRPr="0017249D">
        <w:rPr>
          <w:rFonts w:cs="Arial"/>
          <w:sz w:val="22"/>
          <w:szCs w:val="22"/>
        </w:rPr>
        <w:t>Auf das traditionelle „Shake-Hands“ ist zu verzichten.</w:t>
      </w:r>
    </w:p>
    <w:p w14:paraId="6E4B9092" w14:textId="6A532848" w:rsidR="00607959" w:rsidRPr="0017249D" w:rsidRDefault="006957EF" w:rsidP="00E00857">
      <w:pPr>
        <w:pStyle w:val="Listenabsatz"/>
        <w:numPr>
          <w:ilvl w:val="0"/>
          <w:numId w:val="12"/>
        </w:numPr>
        <w:ind w:hanging="294"/>
        <w:rPr>
          <w:rFonts w:cs="Arial"/>
          <w:sz w:val="22"/>
          <w:szCs w:val="22"/>
        </w:rPr>
      </w:pPr>
      <w:bookmarkStart w:id="0" w:name="_Hlk39406558"/>
      <w:r>
        <w:rPr>
          <w:rFonts w:cs="Arial"/>
          <w:sz w:val="22"/>
          <w:szCs w:val="22"/>
        </w:rPr>
        <w:t>Spieler*</w:t>
      </w:r>
      <w:r w:rsidR="00C161B8" w:rsidRPr="0017249D">
        <w:rPr>
          <w:rFonts w:cs="Arial"/>
          <w:sz w:val="22"/>
          <w:szCs w:val="22"/>
        </w:rPr>
        <w:t xml:space="preserve">innen müssen </w:t>
      </w:r>
      <w:r w:rsidR="00607959" w:rsidRPr="0017249D">
        <w:rPr>
          <w:rFonts w:cs="Arial"/>
          <w:sz w:val="22"/>
          <w:szCs w:val="22"/>
        </w:rPr>
        <w:t>die Sportplätze unmittelbar nach der Spielzeit verlassen.</w:t>
      </w:r>
    </w:p>
    <w:p w14:paraId="553EE391" w14:textId="19F572CD" w:rsidR="00607959" w:rsidRPr="0017249D" w:rsidRDefault="00607959" w:rsidP="00E00857">
      <w:pPr>
        <w:pStyle w:val="Listenabsatz"/>
        <w:numPr>
          <w:ilvl w:val="0"/>
          <w:numId w:val="12"/>
        </w:numPr>
        <w:ind w:hanging="294"/>
        <w:rPr>
          <w:rFonts w:cs="Arial"/>
          <w:sz w:val="22"/>
          <w:szCs w:val="22"/>
        </w:rPr>
      </w:pPr>
      <w:r w:rsidRPr="0017249D">
        <w:rPr>
          <w:rFonts w:cs="Arial"/>
          <w:sz w:val="22"/>
          <w:szCs w:val="22"/>
        </w:rPr>
        <w:t>Die Platzmöglichkeiten im Bistro / Sports Café sowie auch im Sportshop sind stark eingeschränkt. Der Aufenthalt ist nur erlaubt, wenn konsumiert wird.</w:t>
      </w:r>
    </w:p>
    <w:p w14:paraId="6913519E" w14:textId="064B272E" w:rsidR="00C161B8" w:rsidRPr="0017249D" w:rsidRDefault="00607959" w:rsidP="00E00857">
      <w:pPr>
        <w:pStyle w:val="Listenabsatz"/>
        <w:numPr>
          <w:ilvl w:val="0"/>
          <w:numId w:val="12"/>
        </w:numPr>
        <w:ind w:hanging="294"/>
        <w:rPr>
          <w:rFonts w:cs="Arial"/>
          <w:sz w:val="22"/>
          <w:szCs w:val="22"/>
        </w:rPr>
      </w:pPr>
      <w:r w:rsidRPr="0017249D">
        <w:rPr>
          <w:rFonts w:cs="Arial"/>
          <w:sz w:val="22"/>
          <w:szCs w:val="22"/>
        </w:rPr>
        <w:lastRenderedPageBreak/>
        <w:t xml:space="preserve">Wir bitten die Kundschaft, das </w:t>
      </w:r>
      <w:r w:rsidR="00C161B8" w:rsidRPr="0017249D">
        <w:rPr>
          <w:rFonts w:cs="Arial"/>
          <w:sz w:val="22"/>
          <w:szCs w:val="22"/>
        </w:rPr>
        <w:t xml:space="preserve">Center </w:t>
      </w:r>
      <w:r w:rsidRPr="0017249D">
        <w:rPr>
          <w:rFonts w:cs="Arial"/>
          <w:sz w:val="22"/>
          <w:szCs w:val="22"/>
        </w:rPr>
        <w:t xml:space="preserve">spätestens nach </w:t>
      </w:r>
      <w:r w:rsidR="00C161B8" w:rsidRPr="0017249D">
        <w:rPr>
          <w:rFonts w:cs="Arial"/>
          <w:sz w:val="22"/>
          <w:szCs w:val="22"/>
        </w:rPr>
        <w:t xml:space="preserve">15 Minuten nach Beendigung der Spielzeit </w:t>
      </w:r>
      <w:r w:rsidRPr="0017249D">
        <w:rPr>
          <w:rFonts w:cs="Arial"/>
          <w:sz w:val="22"/>
          <w:szCs w:val="22"/>
        </w:rPr>
        <w:t>zu verlassen</w:t>
      </w:r>
      <w:r w:rsidR="00C161B8" w:rsidRPr="0017249D">
        <w:rPr>
          <w:rFonts w:cs="Arial"/>
          <w:sz w:val="22"/>
          <w:szCs w:val="22"/>
        </w:rPr>
        <w:t>.</w:t>
      </w:r>
      <w:r w:rsidR="0037546B" w:rsidRPr="0017249D">
        <w:rPr>
          <w:rFonts w:cs="Arial"/>
          <w:sz w:val="22"/>
          <w:szCs w:val="22"/>
        </w:rPr>
        <w:t xml:space="preserve"> </w:t>
      </w:r>
    </w:p>
    <w:bookmarkEnd w:id="0"/>
    <w:p w14:paraId="2FA699F9" w14:textId="5E937FE2" w:rsidR="00C161B8" w:rsidRPr="006957EF" w:rsidRDefault="00C161B8" w:rsidP="00E00857">
      <w:pPr>
        <w:pStyle w:val="berschrift2"/>
        <w:pBdr>
          <w:bottom w:val="none" w:sz="0" w:space="0" w:color="auto"/>
        </w:pBdr>
        <w:spacing w:before="360" w:line="240" w:lineRule="auto"/>
        <w:rPr>
          <w:rFonts w:cs="Arial"/>
          <w:b/>
          <w:color w:val="524E4C"/>
          <w:szCs w:val="22"/>
        </w:rPr>
      </w:pPr>
      <w:r w:rsidRPr="006957EF">
        <w:rPr>
          <w:rFonts w:cs="Arial"/>
          <w:b/>
          <w:color w:val="524E4C"/>
          <w:szCs w:val="22"/>
        </w:rPr>
        <w:t xml:space="preserve">Regeln für Unterrichtende </w:t>
      </w:r>
    </w:p>
    <w:p w14:paraId="734B4D24" w14:textId="52991936" w:rsidR="00C161B8" w:rsidRPr="0017249D" w:rsidRDefault="00C161B8" w:rsidP="00E00857">
      <w:pPr>
        <w:jc w:val="left"/>
        <w:rPr>
          <w:rFonts w:cs="Arial"/>
          <w:sz w:val="22"/>
          <w:szCs w:val="22"/>
        </w:rPr>
      </w:pPr>
      <w:r w:rsidRPr="0017249D">
        <w:rPr>
          <w:rFonts w:cs="Arial"/>
          <w:sz w:val="22"/>
          <w:szCs w:val="22"/>
        </w:rPr>
        <w:t>Für die Trainer</w:t>
      </w:r>
      <w:r w:rsidR="006957EF">
        <w:rPr>
          <w:rFonts w:cs="Arial"/>
          <w:sz w:val="22"/>
          <w:szCs w:val="22"/>
        </w:rPr>
        <w:t>*innen</w:t>
      </w:r>
      <w:r w:rsidRPr="0017249D">
        <w:rPr>
          <w:rFonts w:cs="Arial"/>
          <w:sz w:val="22"/>
          <w:szCs w:val="22"/>
        </w:rPr>
        <w:t xml:space="preserve"> </w:t>
      </w:r>
      <w:r w:rsidR="006957EF">
        <w:rPr>
          <w:rFonts w:cs="Arial"/>
          <w:sz w:val="22"/>
          <w:szCs w:val="22"/>
        </w:rPr>
        <w:t>gelten</w:t>
      </w:r>
      <w:r w:rsidRPr="0017249D">
        <w:rPr>
          <w:rFonts w:cs="Arial"/>
          <w:sz w:val="22"/>
          <w:szCs w:val="22"/>
        </w:rPr>
        <w:t xml:space="preserve"> folgendes:</w:t>
      </w:r>
    </w:p>
    <w:p w14:paraId="568E780F" w14:textId="2C4B2242" w:rsidR="0037546B" w:rsidRPr="0017249D" w:rsidRDefault="00841A13" w:rsidP="00E00857">
      <w:pPr>
        <w:pStyle w:val="Listenabsatz"/>
        <w:numPr>
          <w:ilvl w:val="0"/>
          <w:numId w:val="12"/>
        </w:numPr>
        <w:ind w:hanging="294"/>
        <w:rPr>
          <w:rFonts w:cs="Arial"/>
          <w:sz w:val="22"/>
          <w:szCs w:val="22"/>
        </w:rPr>
      </w:pPr>
      <w:r w:rsidRPr="0017249D">
        <w:rPr>
          <w:rFonts w:cs="Arial"/>
          <w:sz w:val="22"/>
          <w:szCs w:val="22"/>
        </w:rPr>
        <w:t>Trainerstunden</w:t>
      </w:r>
      <w:r w:rsidR="00F2489F" w:rsidRPr="0017249D">
        <w:rPr>
          <w:rFonts w:cs="Arial"/>
          <w:sz w:val="22"/>
          <w:szCs w:val="22"/>
        </w:rPr>
        <w:t xml:space="preserve"> </w:t>
      </w:r>
      <w:r w:rsidR="0037546B" w:rsidRPr="0017249D">
        <w:rPr>
          <w:rFonts w:cs="Arial"/>
          <w:sz w:val="22"/>
          <w:szCs w:val="22"/>
        </w:rPr>
        <w:t>sind erlaubt.</w:t>
      </w:r>
    </w:p>
    <w:p w14:paraId="5D78E7CD" w14:textId="133D4BEB" w:rsidR="0037546B" w:rsidRPr="0017249D" w:rsidRDefault="0037546B" w:rsidP="00E00857">
      <w:pPr>
        <w:pStyle w:val="Listenabsatz"/>
        <w:numPr>
          <w:ilvl w:val="1"/>
          <w:numId w:val="12"/>
        </w:numPr>
        <w:rPr>
          <w:rFonts w:cs="Arial"/>
          <w:sz w:val="22"/>
          <w:szCs w:val="22"/>
        </w:rPr>
      </w:pPr>
      <w:r w:rsidRPr="0017249D">
        <w:rPr>
          <w:rFonts w:cs="Arial"/>
          <w:sz w:val="22"/>
          <w:szCs w:val="22"/>
        </w:rPr>
        <w:t xml:space="preserve">Es sind maximal 2 Personen pro </w:t>
      </w:r>
      <w:r w:rsidR="00841A13" w:rsidRPr="0017249D">
        <w:rPr>
          <w:rFonts w:cs="Arial"/>
          <w:sz w:val="22"/>
          <w:szCs w:val="22"/>
        </w:rPr>
        <w:t>Court</w:t>
      </w:r>
      <w:r w:rsidRPr="0017249D">
        <w:rPr>
          <w:rFonts w:cs="Arial"/>
          <w:sz w:val="22"/>
          <w:szCs w:val="22"/>
        </w:rPr>
        <w:t xml:space="preserve"> </w:t>
      </w:r>
      <w:r w:rsidR="00C161B8" w:rsidRPr="0017249D">
        <w:rPr>
          <w:rFonts w:cs="Arial"/>
          <w:sz w:val="22"/>
          <w:szCs w:val="22"/>
        </w:rPr>
        <w:t>erlaubt.</w:t>
      </w:r>
    </w:p>
    <w:p w14:paraId="2ADB45C8" w14:textId="25BF69CF" w:rsidR="00C161B8" w:rsidRPr="0017249D" w:rsidRDefault="0037546B" w:rsidP="00E00857">
      <w:pPr>
        <w:pStyle w:val="Listenabsatz"/>
        <w:numPr>
          <w:ilvl w:val="1"/>
          <w:numId w:val="12"/>
        </w:numPr>
        <w:rPr>
          <w:rFonts w:cs="Arial"/>
          <w:sz w:val="22"/>
          <w:szCs w:val="22"/>
        </w:rPr>
      </w:pPr>
      <w:r w:rsidRPr="0017249D">
        <w:rPr>
          <w:rFonts w:cs="Arial"/>
          <w:sz w:val="22"/>
          <w:szCs w:val="22"/>
        </w:rPr>
        <w:t xml:space="preserve">Bei 2 </w:t>
      </w:r>
      <w:r w:rsidR="006957EF">
        <w:rPr>
          <w:rFonts w:cs="Arial"/>
          <w:sz w:val="22"/>
          <w:szCs w:val="22"/>
        </w:rPr>
        <w:t>Spielern*innen</w:t>
      </w:r>
      <w:r w:rsidRPr="0017249D">
        <w:rPr>
          <w:rFonts w:cs="Arial"/>
          <w:sz w:val="22"/>
          <w:szCs w:val="22"/>
        </w:rPr>
        <w:t xml:space="preserve"> bedeut</w:t>
      </w:r>
      <w:r w:rsidR="00841A13" w:rsidRPr="0017249D">
        <w:rPr>
          <w:rFonts w:cs="Arial"/>
          <w:sz w:val="22"/>
          <w:szCs w:val="22"/>
        </w:rPr>
        <w:t xml:space="preserve">et </w:t>
      </w:r>
      <w:r w:rsidR="006957EF">
        <w:rPr>
          <w:rFonts w:cs="Arial"/>
          <w:sz w:val="22"/>
          <w:szCs w:val="22"/>
        </w:rPr>
        <w:t>das</w:t>
      </w:r>
      <w:r w:rsidR="00841A13" w:rsidRPr="0017249D">
        <w:rPr>
          <w:rFonts w:cs="Arial"/>
          <w:sz w:val="22"/>
          <w:szCs w:val="22"/>
        </w:rPr>
        <w:t>, dass der</w:t>
      </w:r>
      <w:r w:rsidR="006957EF">
        <w:rPr>
          <w:rFonts w:cs="Arial"/>
          <w:sz w:val="22"/>
          <w:szCs w:val="22"/>
        </w:rPr>
        <w:t>*die</w:t>
      </w:r>
      <w:r w:rsidR="00841A13" w:rsidRPr="0017249D">
        <w:rPr>
          <w:rFonts w:cs="Arial"/>
          <w:sz w:val="22"/>
          <w:szCs w:val="22"/>
        </w:rPr>
        <w:t xml:space="preserve"> Trainer</w:t>
      </w:r>
      <w:r w:rsidR="006957EF">
        <w:rPr>
          <w:rFonts w:cs="Arial"/>
          <w:sz w:val="22"/>
          <w:szCs w:val="22"/>
        </w:rPr>
        <w:t>*in</w:t>
      </w:r>
      <w:r w:rsidR="00841A13" w:rsidRPr="0017249D">
        <w:rPr>
          <w:rFonts w:cs="Arial"/>
          <w:sz w:val="22"/>
          <w:szCs w:val="22"/>
        </w:rPr>
        <w:t xml:space="preserve"> von auß</w:t>
      </w:r>
      <w:r w:rsidRPr="0017249D">
        <w:rPr>
          <w:rFonts w:cs="Arial"/>
          <w:sz w:val="22"/>
          <w:szCs w:val="22"/>
        </w:rPr>
        <w:t>en oder von der Spielfeldseite aus unterrichtet.</w:t>
      </w:r>
    </w:p>
    <w:p w14:paraId="3910CC1E" w14:textId="77777777" w:rsidR="00C161B8" w:rsidRPr="0017249D" w:rsidRDefault="00C161B8" w:rsidP="00E00857">
      <w:pPr>
        <w:pStyle w:val="Listenabsatz"/>
        <w:numPr>
          <w:ilvl w:val="0"/>
          <w:numId w:val="12"/>
        </w:numPr>
        <w:ind w:hanging="294"/>
        <w:rPr>
          <w:rFonts w:cs="Arial"/>
          <w:sz w:val="22"/>
          <w:szCs w:val="22"/>
        </w:rPr>
      </w:pPr>
      <w:r w:rsidRPr="0017249D">
        <w:rPr>
          <w:rFonts w:cs="Arial"/>
          <w:sz w:val="22"/>
          <w:szCs w:val="22"/>
        </w:rPr>
        <w:t>Die Kunden müssen über die neuen Verhaltensregeln informiert sein.</w:t>
      </w:r>
    </w:p>
    <w:p w14:paraId="54737928" w14:textId="383C71E9" w:rsidR="00C161B8" w:rsidRPr="0017249D" w:rsidRDefault="00C161B8" w:rsidP="00E00857">
      <w:pPr>
        <w:pStyle w:val="Listenabsatz"/>
        <w:numPr>
          <w:ilvl w:val="0"/>
          <w:numId w:val="12"/>
        </w:numPr>
        <w:ind w:hanging="294"/>
        <w:rPr>
          <w:rFonts w:cs="Arial"/>
          <w:sz w:val="22"/>
          <w:szCs w:val="22"/>
        </w:rPr>
      </w:pPr>
      <w:r w:rsidRPr="0017249D">
        <w:rPr>
          <w:rFonts w:cs="Arial"/>
          <w:sz w:val="22"/>
          <w:szCs w:val="22"/>
        </w:rPr>
        <w:t>Spielzeiten müssen vorgängig reserviert sein.</w:t>
      </w:r>
    </w:p>
    <w:p w14:paraId="6CFBE0B3" w14:textId="2BF2D854" w:rsidR="00C161B8" w:rsidRPr="0017249D" w:rsidRDefault="00C161B8" w:rsidP="00E00857">
      <w:pPr>
        <w:pStyle w:val="Listenabsatz"/>
        <w:numPr>
          <w:ilvl w:val="0"/>
          <w:numId w:val="12"/>
        </w:numPr>
        <w:ind w:hanging="294"/>
        <w:rPr>
          <w:rFonts w:cs="Arial"/>
          <w:sz w:val="22"/>
          <w:szCs w:val="22"/>
        </w:rPr>
      </w:pPr>
      <w:r w:rsidRPr="0017249D">
        <w:rPr>
          <w:rFonts w:cs="Arial"/>
          <w:sz w:val="22"/>
          <w:szCs w:val="22"/>
        </w:rPr>
        <w:t xml:space="preserve">Die </w:t>
      </w:r>
      <w:r w:rsidR="00841A13" w:rsidRPr="0017249D">
        <w:rPr>
          <w:rFonts w:cs="Arial"/>
          <w:sz w:val="22"/>
          <w:szCs w:val="22"/>
        </w:rPr>
        <w:t>Sportler</w:t>
      </w:r>
      <w:r w:rsidR="00993AC4">
        <w:rPr>
          <w:rFonts w:cs="Arial"/>
          <w:sz w:val="22"/>
          <w:szCs w:val="22"/>
        </w:rPr>
        <w:t>*innen</w:t>
      </w:r>
      <w:r w:rsidRPr="0017249D">
        <w:rPr>
          <w:rFonts w:cs="Arial"/>
          <w:sz w:val="22"/>
          <w:szCs w:val="22"/>
        </w:rPr>
        <w:t xml:space="preserve"> beachten die Hygienema</w:t>
      </w:r>
      <w:r w:rsidR="00EA7FA2" w:rsidRPr="0017249D">
        <w:rPr>
          <w:rFonts w:cs="Arial"/>
          <w:sz w:val="22"/>
          <w:szCs w:val="22"/>
        </w:rPr>
        <w:t>ß</w:t>
      </w:r>
      <w:r w:rsidRPr="0017249D">
        <w:rPr>
          <w:rFonts w:cs="Arial"/>
          <w:sz w:val="22"/>
          <w:szCs w:val="22"/>
        </w:rPr>
        <w:t xml:space="preserve">nahmen und Abstandsregeln </w:t>
      </w:r>
    </w:p>
    <w:p w14:paraId="15E825D2" w14:textId="11D5673A" w:rsidR="00C161B8" w:rsidRPr="0017249D" w:rsidRDefault="00C161B8" w:rsidP="00E00857">
      <w:pPr>
        <w:pStyle w:val="Listenabsatz"/>
        <w:numPr>
          <w:ilvl w:val="0"/>
          <w:numId w:val="12"/>
        </w:numPr>
        <w:ind w:hanging="294"/>
        <w:rPr>
          <w:rFonts w:cs="Arial"/>
          <w:sz w:val="22"/>
          <w:szCs w:val="22"/>
        </w:rPr>
      </w:pPr>
      <w:r w:rsidRPr="0017249D">
        <w:rPr>
          <w:rFonts w:cs="Arial"/>
          <w:sz w:val="22"/>
          <w:szCs w:val="22"/>
        </w:rPr>
        <w:t xml:space="preserve">Der Minimalabstand von 2 Metern zwischen </w:t>
      </w:r>
      <w:r w:rsidR="00F2489F" w:rsidRPr="0017249D">
        <w:rPr>
          <w:rFonts w:cs="Arial"/>
          <w:sz w:val="22"/>
          <w:szCs w:val="22"/>
        </w:rPr>
        <w:t>Trainer</w:t>
      </w:r>
      <w:r w:rsidR="00993AC4">
        <w:rPr>
          <w:rFonts w:cs="Arial"/>
          <w:sz w:val="22"/>
          <w:szCs w:val="22"/>
        </w:rPr>
        <w:t>*in</w:t>
      </w:r>
      <w:r w:rsidR="00841A13" w:rsidRPr="0017249D">
        <w:rPr>
          <w:rFonts w:cs="Arial"/>
          <w:sz w:val="22"/>
          <w:szCs w:val="22"/>
        </w:rPr>
        <w:t xml:space="preserve"> und der Spieler</w:t>
      </w:r>
      <w:r w:rsidR="00993AC4">
        <w:rPr>
          <w:rFonts w:cs="Arial"/>
          <w:sz w:val="22"/>
          <w:szCs w:val="22"/>
        </w:rPr>
        <w:t>*innen</w:t>
      </w:r>
      <w:r w:rsidRPr="0017249D">
        <w:rPr>
          <w:rFonts w:cs="Arial"/>
          <w:sz w:val="22"/>
          <w:szCs w:val="22"/>
        </w:rPr>
        <w:t xml:space="preserve"> </w:t>
      </w:r>
      <w:r w:rsidR="00993AC4">
        <w:rPr>
          <w:rFonts w:cs="Arial"/>
          <w:sz w:val="22"/>
          <w:szCs w:val="22"/>
        </w:rPr>
        <w:t>wird</w:t>
      </w:r>
      <w:r w:rsidRPr="0017249D">
        <w:rPr>
          <w:rFonts w:cs="Arial"/>
          <w:sz w:val="22"/>
          <w:szCs w:val="22"/>
        </w:rPr>
        <w:t xml:space="preserve"> jederzeit eingehalten. </w:t>
      </w:r>
    </w:p>
    <w:p w14:paraId="05FFA742" w14:textId="0768E7BD" w:rsidR="00C161B8" w:rsidRPr="0017249D" w:rsidRDefault="00841A13" w:rsidP="00E00857">
      <w:pPr>
        <w:pStyle w:val="Listenabsatz"/>
        <w:numPr>
          <w:ilvl w:val="0"/>
          <w:numId w:val="12"/>
        </w:numPr>
        <w:ind w:hanging="294"/>
        <w:rPr>
          <w:rFonts w:cs="Arial"/>
          <w:sz w:val="22"/>
          <w:szCs w:val="22"/>
        </w:rPr>
      </w:pPr>
      <w:r w:rsidRPr="0017249D">
        <w:rPr>
          <w:rFonts w:cs="Arial"/>
          <w:sz w:val="22"/>
          <w:szCs w:val="22"/>
        </w:rPr>
        <w:t>Spieler</w:t>
      </w:r>
      <w:r w:rsidR="00993AC4">
        <w:rPr>
          <w:rFonts w:cs="Arial"/>
          <w:sz w:val="22"/>
          <w:szCs w:val="22"/>
        </w:rPr>
        <w:t>*innen</w:t>
      </w:r>
      <w:r w:rsidR="00C161B8" w:rsidRPr="0017249D">
        <w:rPr>
          <w:rFonts w:cs="Arial"/>
          <w:sz w:val="22"/>
          <w:szCs w:val="22"/>
        </w:rPr>
        <w:t xml:space="preserve"> dürfen maximal 15 Minuten vor der </w:t>
      </w:r>
      <w:r w:rsidRPr="0017249D">
        <w:rPr>
          <w:rFonts w:cs="Arial"/>
          <w:sz w:val="22"/>
          <w:szCs w:val="22"/>
        </w:rPr>
        <w:t>Stunde</w:t>
      </w:r>
      <w:r w:rsidR="00C161B8" w:rsidRPr="0017249D">
        <w:rPr>
          <w:rFonts w:cs="Arial"/>
          <w:sz w:val="22"/>
          <w:szCs w:val="22"/>
        </w:rPr>
        <w:t xml:space="preserve"> ins Center kommen. </w:t>
      </w:r>
    </w:p>
    <w:p w14:paraId="3BC04AC5" w14:textId="2E0D4EA5" w:rsidR="00C161B8" w:rsidRPr="0017249D" w:rsidRDefault="00C161B8" w:rsidP="00E00857">
      <w:pPr>
        <w:pStyle w:val="Listenabsatz"/>
        <w:numPr>
          <w:ilvl w:val="0"/>
          <w:numId w:val="12"/>
        </w:numPr>
        <w:ind w:hanging="294"/>
        <w:rPr>
          <w:rFonts w:cs="Arial"/>
          <w:sz w:val="22"/>
          <w:szCs w:val="22"/>
        </w:rPr>
      </w:pPr>
      <w:r w:rsidRPr="0017249D">
        <w:rPr>
          <w:rFonts w:cs="Arial"/>
          <w:sz w:val="22"/>
          <w:szCs w:val="22"/>
        </w:rPr>
        <w:t>Spieler</w:t>
      </w:r>
      <w:r w:rsidR="00993AC4">
        <w:rPr>
          <w:rFonts w:cs="Arial"/>
          <w:sz w:val="22"/>
          <w:szCs w:val="22"/>
        </w:rPr>
        <w:t>*</w:t>
      </w:r>
      <w:bookmarkStart w:id="1" w:name="_GoBack"/>
      <w:bookmarkEnd w:id="1"/>
      <w:r w:rsidR="00993AC4">
        <w:rPr>
          <w:rFonts w:cs="Arial"/>
          <w:sz w:val="22"/>
          <w:szCs w:val="22"/>
        </w:rPr>
        <w:t>innen</w:t>
      </w:r>
      <w:r w:rsidRPr="0017249D">
        <w:rPr>
          <w:rFonts w:cs="Arial"/>
          <w:sz w:val="22"/>
          <w:szCs w:val="22"/>
        </w:rPr>
        <w:t xml:space="preserve"> müssen maximal 15 Minuten nach der </w:t>
      </w:r>
      <w:r w:rsidR="00841A13" w:rsidRPr="0017249D">
        <w:rPr>
          <w:rFonts w:cs="Arial"/>
          <w:sz w:val="22"/>
          <w:szCs w:val="22"/>
        </w:rPr>
        <w:t>Stunde</w:t>
      </w:r>
      <w:r w:rsidRPr="0017249D">
        <w:rPr>
          <w:rFonts w:cs="Arial"/>
          <w:sz w:val="22"/>
          <w:szCs w:val="22"/>
        </w:rPr>
        <w:t xml:space="preserve"> das Center verlassen haben. </w:t>
      </w:r>
    </w:p>
    <w:p w14:paraId="2495DA9B" w14:textId="56A40D00" w:rsidR="00244A73" w:rsidRDefault="00244A73" w:rsidP="00244A73">
      <w:pPr>
        <w:spacing w:before="120"/>
        <w:jc w:val="left"/>
        <w:rPr>
          <w:rStyle w:val="Hyperlink"/>
          <w:rFonts w:cs="Arial"/>
          <w:sz w:val="22"/>
          <w:szCs w:val="22"/>
        </w:rPr>
      </w:pPr>
      <w:r>
        <w:rPr>
          <w:rFonts w:cs="Arial"/>
          <w:sz w:val="22"/>
          <w:szCs w:val="22"/>
        </w:rPr>
        <w:t>Das freie Spiel ist bis auf weiteres nicht erlaubt.</w:t>
      </w:r>
      <w:r w:rsidRPr="00244A73">
        <w:t xml:space="preserve"> </w:t>
      </w:r>
      <w:r w:rsidRPr="00244A73">
        <w:rPr>
          <w:rFonts w:cs="Arial"/>
          <w:sz w:val="22"/>
          <w:szCs w:val="22"/>
        </w:rPr>
        <w:t>Angepasste Spiel- und Übungsformen dürfen gespielt werden.</w:t>
      </w:r>
      <w:r>
        <w:rPr>
          <w:rFonts w:cs="Arial"/>
          <w:sz w:val="22"/>
          <w:szCs w:val="22"/>
        </w:rPr>
        <w:t xml:space="preserve"> </w:t>
      </w:r>
      <w:r w:rsidRPr="00244A73">
        <w:rPr>
          <w:rFonts w:cs="Arial"/>
          <w:sz w:val="22"/>
          <w:szCs w:val="22"/>
        </w:rPr>
        <w:t xml:space="preserve">Erlaubt sind Trainings allein (Solotraining) sowie Spiele und Übungen, bei welchen die Abstandsregelung von 2 m eingehalten werden kann. </w:t>
      </w:r>
      <w:r>
        <w:rPr>
          <w:rFonts w:cs="Arial"/>
          <w:sz w:val="22"/>
          <w:szCs w:val="22"/>
        </w:rPr>
        <w:t>Mögliche</w:t>
      </w:r>
      <w:r w:rsidRPr="0017249D">
        <w:rPr>
          <w:rFonts w:cs="Arial"/>
          <w:sz w:val="22"/>
          <w:szCs w:val="22"/>
        </w:rPr>
        <w:t xml:space="preserve"> Übungs- und Spielformen </w:t>
      </w:r>
      <w:r>
        <w:rPr>
          <w:rFonts w:cs="Arial"/>
          <w:sz w:val="22"/>
          <w:szCs w:val="22"/>
        </w:rPr>
        <w:t xml:space="preserve">können unter folgendem Link, </w:t>
      </w:r>
      <w:r w:rsidRPr="0017249D">
        <w:rPr>
          <w:rFonts w:cs="Arial"/>
          <w:sz w:val="22"/>
          <w:szCs w:val="22"/>
        </w:rPr>
        <w:t>erstell</w:t>
      </w:r>
      <w:r>
        <w:rPr>
          <w:rFonts w:cs="Arial"/>
          <w:sz w:val="22"/>
          <w:szCs w:val="22"/>
        </w:rPr>
        <w:t>t</w:t>
      </w:r>
      <w:r w:rsidRPr="0017249D">
        <w:rPr>
          <w:rFonts w:cs="Arial"/>
          <w:sz w:val="22"/>
          <w:szCs w:val="22"/>
        </w:rPr>
        <w:t xml:space="preserve"> von Michael Müller (Ausbildungs-Verantwortlicher von Swiss Squash)</w:t>
      </w:r>
      <w:r>
        <w:rPr>
          <w:rFonts w:cs="Arial"/>
          <w:sz w:val="22"/>
          <w:szCs w:val="22"/>
        </w:rPr>
        <w:t xml:space="preserve"> angesehen werden</w:t>
      </w:r>
      <w:r w:rsidRPr="0017249D">
        <w:rPr>
          <w:rFonts w:cs="Arial"/>
          <w:sz w:val="22"/>
          <w:szCs w:val="22"/>
        </w:rPr>
        <w:t xml:space="preserve">: </w:t>
      </w:r>
    </w:p>
    <w:p w14:paraId="23F03AFC" w14:textId="77777777" w:rsidR="00244A73" w:rsidRPr="00973854" w:rsidRDefault="00054A5C" w:rsidP="00244A73">
      <w:pPr>
        <w:jc w:val="left"/>
        <w:rPr>
          <w:rFonts w:cs="Arial"/>
          <w:sz w:val="22"/>
          <w:szCs w:val="22"/>
        </w:rPr>
      </w:pPr>
      <w:hyperlink r:id="rId13" w:history="1">
        <w:r w:rsidR="00244A73" w:rsidRPr="00973854">
          <w:rPr>
            <w:rStyle w:val="Hyperlink"/>
            <w:rFonts w:cs="Arial"/>
            <w:color w:val="auto"/>
            <w:sz w:val="22"/>
            <w:szCs w:val="22"/>
          </w:rPr>
          <w:t>https://squashtraining.ch/spielformen-uebungen/?trglevel=5</w:t>
        </w:r>
      </w:hyperlink>
      <w:r w:rsidR="00244A73" w:rsidRPr="00973854">
        <w:rPr>
          <w:rFonts w:cs="Arial"/>
          <w:sz w:val="22"/>
          <w:szCs w:val="22"/>
        </w:rPr>
        <w:t xml:space="preserve"> </w:t>
      </w:r>
    </w:p>
    <w:p w14:paraId="1595F401" w14:textId="379CDC73" w:rsidR="00244A73" w:rsidRPr="0017249D" w:rsidRDefault="00244A73" w:rsidP="00244A73">
      <w:pPr>
        <w:spacing w:before="120" w:after="160" w:line="259" w:lineRule="auto"/>
        <w:contextualSpacing/>
        <w:rPr>
          <w:rFonts w:cs="Arial"/>
          <w:sz w:val="22"/>
          <w:szCs w:val="22"/>
        </w:rPr>
      </w:pPr>
      <w:r w:rsidRPr="00244A73">
        <w:rPr>
          <w:rFonts w:cs="Arial"/>
          <w:sz w:val="22"/>
          <w:szCs w:val="22"/>
        </w:rPr>
        <w:t>Bis auf weiteres nicht erlaubt sind Spielformen un</w:t>
      </w:r>
      <w:r>
        <w:rPr>
          <w:rFonts w:cs="Arial"/>
          <w:sz w:val="22"/>
          <w:szCs w:val="22"/>
        </w:rPr>
        <w:t>d Übungen mit 3 oder mehr Perso</w:t>
      </w:r>
      <w:r w:rsidRPr="00244A73">
        <w:rPr>
          <w:rFonts w:cs="Arial"/>
          <w:sz w:val="22"/>
          <w:szCs w:val="22"/>
        </w:rPr>
        <w:t>nen auf dem Court.</w:t>
      </w:r>
      <w:r>
        <w:rPr>
          <w:rFonts w:cs="Arial"/>
          <w:sz w:val="22"/>
          <w:szCs w:val="22"/>
        </w:rPr>
        <w:t xml:space="preserve"> </w:t>
      </w:r>
      <w:r w:rsidRPr="0017249D">
        <w:rPr>
          <w:rFonts w:cs="Arial"/>
          <w:sz w:val="22"/>
          <w:szCs w:val="22"/>
        </w:rPr>
        <w:t xml:space="preserve">Diese Regeln gelten </w:t>
      </w:r>
      <w:r>
        <w:rPr>
          <w:rFonts w:cs="Arial"/>
          <w:sz w:val="22"/>
          <w:szCs w:val="22"/>
        </w:rPr>
        <w:t xml:space="preserve">auch </w:t>
      </w:r>
      <w:r w:rsidRPr="0017249D">
        <w:rPr>
          <w:rFonts w:cs="Arial"/>
          <w:sz w:val="22"/>
          <w:szCs w:val="22"/>
        </w:rPr>
        <w:t>innerhalb von Familienmitgliedern oder in gleichem Haushalt lebenden Personen.</w:t>
      </w:r>
    </w:p>
    <w:p w14:paraId="6373DAB5" w14:textId="6F0BE09A" w:rsidR="00C161B8" w:rsidRPr="00993AC4" w:rsidRDefault="00C161B8" w:rsidP="00E00857">
      <w:pPr>
        <w:pStyle w:val="berschrift2"/>
        <w:pBdr>
          <w:bottom w:val="none" w:sz="0" w:space="0" w:color="auto"/>
        </w:pBdr>
        <w:spacing w:before="360" w:line="240" w:lineRule="auto"/>
        <w:rPr>
          <w:rFonts w:cs="Arial"/>
          <w:b/>
          <w:color w:val="524E4C"/>
          <w:szCs w:val="22"/>
        </w:rPr>
      </w:pPr>
      <w:r w:rsidRPr="00993AC4">
        <w:rPr>
          <w:rFonts w:cs="Arial"/>
          <w:b/>
          <w:color w:val="524E4C"/>
          <w:szCs w:val="22"/>
        </w:rPr>
        <w:t>Mietmaterial</w:t>
      </w:r>
    </w:p>
    <w:p w14:paraId="6E9A34A8" w14:textId="2CA556D9" w:rsidR="00C161B8" w:rsidRPr="0017249D" w:rsidRDefault="00C161B8" w:rsidP="00E00857">
      <w:pPr>
        <w:jc w:val="left"/>
        <w:rPr>
          <w:rFonts w:cs="Arial"/>
          <w:sz w:val="22"/>
          <w:szCs w:val="22"/>
        </w:rPr>
      </w:pPr>
      <w:r w:rsidRPr="0017249D">
        <w:rPr>
          <w:rFonts w:cs="Arial"/>
          <w:sz w:val="22"/>
          <w:szCs w:val="22"/>
        </w:rPr>
        <w:t>Für das Mietmaterial g</w:t>
      </w:r>
      <w:r w:rsidR="00993AC4">
        <w:rPr>
          <w:rFonts w:cs="Arial"/>
          <w:sz w:val="22"/>
          <w:szCs w:val="22"/>
        </w:rPr>
        <w:t>elten massiv verschärfte Regeln:</w:t>
      </w:r>
    </w:p>
    <w:p w14:paraId="2CE3083E" w14:textId="77777777" w:rsidR="00C161B8" w:rsidRPr="0017249D" w:rsidRDefault="00C161B8" w:rsidP="00E00857">
      <w:pPr>
        <w:pStyle w:val="Listenabsatz"/>
        <w:numPr>
          <w:ilvl w:val="0"/>
          <w:numId w:val="12"/>
        </w:numPr>
        <w:spacing w:after="160" w:line="259" w:lineRule="auto"/>
        <w:contextualSpacing/>
        <w:rPr>
          <w:rFonts w:cs="Arial"/>
          <w:sz w:val="22"/>
          <w:szCs w:val="22"/>
        </w:rPr>
      </w:pPr>
      <w:r w:rsidRPr="0017249D">
        <w:rPr>
          <w:rFonts w:cs="Arial"/>
          <w:sz w:val="22"/>
          <w:szCs w:val="22"/>
        </w:rPr>
        <w:t>Der Kundschaft wird empfohlen, auf Mietmaterial zu verzichten.</w:t>
      </w:r>
    </w:p>
    <w:p w14:paraId="1CC00C11" w14:textId="5B23F8F1" w:rsidR="00C161B8" w:rsidRPr="0017249D" w:rsidRDefault="00C161B8" w:rsidP="00E00857">
      <w:pPr>
        <w:pStyle w:val="Listenabsatz"/>
        <w:numPr>
          <w:ilvl w:val="0"/>
          <w:numId w:val="12"/>
        </w:numPr>
        <w:spacing w:after="160" w:line="259" w:lineRule="auto"/>
        <w:contextualSpacing/>
        <w:rPr>
          <w:rFonts w:cs="Arial"/>
          <w:sz w:val="22"/>
          <w:szCs w:val="22"/>
        </w:rPr>
      </w:pPr>
      <w:r w:rsidRPr="0017249D">
        <w:rPr>
          <w:rFonts w:cs="Arial"/>
          <w:sz w:val="22"/>
          <w:szCs w:val="22"/>
        </w:rPr>
        <w:t>Rackets und Schuhe werden nach Gebrauch desinfiziert.</w:t>
      </w:r>
    </w:p>
    <w:p w14:paraId="0E9B9DFA" w14:textId="0C95179B" w:rsidR="00C161B8" w:rsidRPr="0017249D" w:rsidRDefault="00C161B8" w:rsidP="00E00857">
      <w:pPr>
        <w:pStyle w:val="Listenabsatz"/>
        <w:numPr>
          <w:ilvl w:val="0"/>
          <w:numId w:val="12"/>
        </w:numPr>
        <w:spacing w:after="160" w:line="259" w:lineRule="auto"/>
        <w:contextualSpacing/>
        <w:rPr>
          <w:rFonts w:cs="Arial"/>
          <w:sz w:val="22"/>
          <w:szCs w:val="22"/>
        </w:rPr>
      </w:pPr>
      <w:r w:rsidRPr="0017249D">
        <w:rPr>
          <w:rFonts w:cs="Arial"/>
          <w:sz w:val="22"/>
          <w:szCs w:val="22"/>
        </w:rPr>
        <w:t>Griffbänder müssen nach jedem Kunden ersetzt werden.</w:t>
      </w:r>
    </w:p>
    <w:p w14:paraId="03084356" w14:textId="10861CAC" w:rsidR="00263224" w:rsidRPr="0017249D" w:rsidRDefault="00C161B8" w:rsidP="00E00857">
      <w:pPr>
        <w:pStyle w:val="Listenabsatz"/>
        <w:numPr>
          <w:ilvl w:val="0"/>
          <w:numId w:val="12"/>
        </w:numPr>
        <w:spacing w:after="160" w:line="259" w:lineRule="auto"/>
        <w:contextualSpacing/>
        <w:rPr>
          <w:rFonts w:cs="Arial"/>
          <w:sz w:val="22"/>
          <w:szCs w:val="22"/>
        </w:rPr>
      </w:pPr>
      <w:r w:rsidRPr="0017249D">
        <w:rPr>
          <w:rFonts w:cs="Arial"/>
          <w:sz w:val="22"/>
          <w:szCs w:val="22"/>
        </w:rPr>
        <w:t>Bälle müssen selbst mitgebracht oder neu gekauft werden.</w:t>
      </w:r>
    </w:p>
    <w:p w14:paraId="40F0BA18" w14:textId="6E8FACCD" w:rsidR="00680CB1" w:rsidRPr="00255E8C" w:rsidRDefault="00680CB1" w:rsidP="00E00857">
      <w:pPr>
        <w:pStyle w:val="berschrift2"/>
        <w:pBdr>
          <w:bottom w:val="none" w:sz="0" w:space="0" w:color="auto"/>
        </w:pBdr>
        <w:spacing w:before="360" w:line="240" w:lineRule="auto"/>
        <w:rPr>
          <w:rFonts w:cs="Arial"/>
          <w:b/>
          <w:color w:val="524E4C"/>
          <w:szCs w:val="22"/>
        </w:rPr>
      </w:pPr>
      <w:r w:rsidRPr="00255E8C">
        <w:rPr>
          <w:rFonts w:cs="Arial"/>
          <w:b/>
          <w:color w:val="524E4C"/>
          <w:szCs w:val="22"/>
        </w:rPr>
        <w:t>Persönliches Schutzmaterial</w:t>
      </w:r>
    </w:p>
    <w:p w14:paraId="6E2014E4" w14:textId="350085B6" w:rsidR="00680CB1" w:rsidRPr="0017249D" w:rsidRDefault="00C01F70" w:rsidP="00E00857">
      <w:pPr>
        <w:jc w:val="left"/>
        <w:rPr>
          <w:rFonts w:cs="Arial"/>
          <w:sz w:val="22"/>
          <w:szCs w:val="22"/>
        </w:rPr>
      </w:pPr>
      <w:r w:rsidRPr="0017249D">
        <w:rPr>
          <w:rFonts w:cs="Arial"/>
          <w:sz w:val="22"/>
          <w:szCs w:val="22"/>
        </w:rPr>
        <w:t>Der r</w:t>
      </w:r>
      <w:r w:rsidR="00680CB1" w:rsidRPr="0017249D">
        <w:rPr>
          <w:rFonts w:cs="Arial"/>
          <w:sz w:val="22"/>
          <w:szCs w:val="22"/>
        </w:rPr>
        <w:t xml:space="preserve">ichtige Umgang </w:t>
      </w:r>
      <w:r w:rsidR="0035423D" w:rsidRPr="0017249D">
        <w:rPr>
          <w:rFonts w:cs="Arial"/>
          <w:sz w:val="22"/>
          <w:szCs w:val="22"/>
        </w:rPr>
        <w:t>mit persönlichem Schutzmaterial</w:t>
      </w:r>
      <w:r w:rsidRPr="0017249D">
        <w:rPr>
          <w:rFonts w:cs="Arial"/>
          <w:sz w:val="22"/>
          <w:szCs w:val="22"/>
        </w:rPr>
        <w:t xml:space="preserve"> ist uns wichtig</w:t>
      </w:r>
      <w:r w:rsidR="0080421A" w:rsidRPr="0017249D">
        <w:rPr>
          <w:rFonts w:cs="Arial"/>
          <w:sz w:val="22"/>
          <w:szCs w:val="22"/>
        </w:rPr>
        <w:t>.</w:t>
      </w:r>
    </w:p>
    <w:p w14:paraId="09FCE052" w14:textId="0623FFBB" w:rsidR="00680CB1" w:rsidRPr="0017249D" w:rsidRDefault="00C01F70" w:rsidP="00255E8C">
      <w:pPr>
        <w:pStyle w:val="Listenabsatz"/>
        <w:numPr>
          <w:ilvl w:val="0"/>
          <w:numId w:val="12"/>
        </w:numPr>
        <w:ind w:hanging="294"/>
        <w:jc w:val="both"/>
        <w:rPr>
          <w:rFonts w:cs="Arial"/>
          <w:sz w:val="22"/>
          <w:szCs w:val="22"/>
        </w:rPr>
      </w:pPr>
      <w:r w:rsidRPr="0017249D">
        <w:rPr>
          <w:rFonts w:cs="Arial"/>
          <w:sz w:val="22"/>
          <w:szCs w:val="22"/>
        </w:rPr>
        <w:t>Mitarbeiter</w:t>
      </w:r>
      <w:r w:rsidR="00837D73">
        <w:rPr>
          <w:rFonts w:cs="Arial"/>
          <w:sz w:val="22"/>
          <w:szCs w:val="22"/>
        </w:rPr>
        <w:t>*innen</w:t>
      </w:r>
      <w:r w:rsidRPr="0017249D">
        <w:rPr>
          <w:rFonts w:cs="Arial"/>
          <w:sz w:val="22"/>
          <w:szCs w:val="22"/>
        </w:rPr>
        <w:t xml:space="preserve"> werden geschult, wie mit</w:t>
      </w:r>
      <w:r w:rsidR="00680CB1" w:rsidRPr="0017249D">
        <w:rPr>
          <w:rFonts w:cs="Arial"/>
          <w:sz w:val="22"/>
          <w:szCs w:val="22"/>
        </w:rPr>
        <w:t xml:space="preserve"> persönlichem Schutzmaterial</w:t>
      </w:r>
      <w:r w:rsidRPr="0017249D">
        <w:rPr>
          <w:rFonts w:cs="Arial"/>
          <w:sz w:val="22"/>
          <w:szCs w:val="22"/>
        </w:rPr>
        <w:t xml:space="preserve"> umzugehen ist. Dazu gehört richtiges Anziehen, verwenden und entsorgen von Masken und Handschuhen sowie die Reinigung und Desinfektion von Oberflächen und Gegenständen.</w:t>
      </w:r>
    </w:p>
    <w:p w14:paraId="05DB84F3" w14:textId="77777777" w:rsidR="00B07A5F" w:rsidRPr="00244A73" w:rsidRDefault="00B07A5F" w:rsidP="00E00857">
      <w:pPr>
        <w:pStyle w:val="berschrift2"/>
        <w:pBdr>
          <w:bottom w:val="none" w:sz="0" w:space="0" w:color="auto"/>
        </w:pBdr>
        <w:spacing w:before="360" w:line="240" w:lineRule="auto"/>
        <w:rPr>
          <w:rFonts w:cs="Arial"/>
          <w:b/>
          <w:color w:val="524E4C"/>
          <w:szCs w:val="22"/>
        </w:rPr>
      </w:pPr>
      <w:bookmarkStart w:id="2" w:name="_Hlk39406730"/>
      <w:r w:rsidRPr="00244A73">
        <w:rPr>
          <w:rFonts w:cs="Arial"/>
          <w:b/>
          <w:color w:val="524E4C"/>
          <w:szCs w:val="22"/>
        </w:rPr>
        <w:t>Sportshop</w:t>
      </w:r>
    </w:p>
    <w:p w14:paraId="518800BE" w14:textId="6C9C8971" w:rsidR="00B07A5F" w:rsidRPr="0017249D" w:rsidRDefault="009D2C2D" w:rsidP="00E00857">
      <w:pPr>
        <w:jc w:val="left"/>
        <w:rPr>
          <w:rFonts w:cs="Arial"/>
          <w:sz w:val="22"/>
          <w:szCs w:val="22"/>
        </w:rPr>
      </w:pPr>
      <w:r w:rsidRPr="0017249D">
        <w:rPr>
          <w:rFonts w:cs="Arial"/>
          <w:sz w:val="22"/>
          <w:szCs w:val="22"/>
        </w:rPr>
        <w:t>D</w:t>
      </w:r>
      <w:r w:rsidR="00B07A5F" w:rsidRPr="0017249D">
        <w:rPr>
          <w:rFonts w:cs="Arial"/>
          <w:sz w:val="22"/>
          <w:szCs w:val="22"/>
        </w:rPr>
        <w:t>er Kauf von Artikeln ist möglich.</w:t>
      </w:r>
    </w:p>
    <w:p w14:paraId="69916824" w14:textId="77777777" w:rsidR="00B07A5F" w:rsidRPr="0017249D" w:rsidRDefault="00B07A5F" w:rsidP="00E00857">
      <w:pPr>
        <w:pStyle w:val="Listenabsatz"/>
        <w:numPr>
          <w:ilvl w:val="0"/>
          <w:numId w:val="12"/>
        </w:numPr>
        <w:ind w:hanging="294"/>
        <w:rPr>
          <w:rFonts w:cs="Arial"/>
          <w:sz w:val="22"/>
          <w:szCs w:val="22"/>
        </w:rPr>
      </w:pPr>
      <w:r w:rsidRPr="0017249D">
        <w:rPr>
          <w:rFonts w:cs="Arial"/>
          <w:sz w:val="22"/>
          <w:szCs w:val="22"/>
        </w:rPr>
        <w:t>Verbrauchsartikel wie Bälle und Griffbänder erhalten die Kunden an der Rezeption.</w:t>
      </w:r>
    </w:p>
    <w:p w14:paraId="0A55153B" w14:textId="379F7FE2" w:rsidR="00B07A5F" w:rsidRPr="0017249D" w:rsidRDefault="00B07A5F" w:rsidP="00E00857">
      <w:pPr>
        <w:pStyle w:val="Listenabsatz"/>
        <w:numPr>
          <w:ilvl w:val="0"/>
          <w:numId w:val="12"/>
        </w:numPr>
        <w:ind w:hanging="294"/>
        <w:rPr>
          <w:rFonts w:cs="Arial"/>
          <w:sz w:val="22"/>
          <w:szCs w:val="22"/>
        </w:rPr>
      </w:pPr>
      <w:r w:rsidRPr="0017249D">
        <w:rPr>
          <w:rFonts w:cs="Arial"/>
          <w:sz w:val="22"/>
          <w:szCs w:val="22"/>
        </w:rPr>
        <w:lastRenderedPageBreak/>
        <w:t>Für Racket-Käufe sollen die Trainer</w:t>
      </w:r>
      <w:r w:rsidR="00837D73">
        <w:rPr>
          <w:rFonts w:cs="Arial"/>
          <w:sz w:val="22"/>
          <w:szCs w:val="22"/>
        </w:rPr>
        <w:t>*innen</w:t>
      </w:r>
      <w:r w:rsidRPr="0017249D">
        <w:rPr>
          <w:rFonts w:cs="Arial"/>
          <w:sz w:val="22"/>
          <w:szCs w:val="22"/>
        </w:rPr>
        <w:t xml:space="preserve"> / Lehrer</w:t>
      </w:r>
      <w:r w:rsidR="00837D73">
        <w:rPr>
          <w:rFonts w:cs="Arial"/>
          <w:sz w:val="22"/>
          <w:szCs w:val="22"/>
        </w:rPr>
        <w:t>*innen</w:t>
      </w:r>
      <w:r w:rsidRPr="0017249D">
        <w:rPr>
          <w:rFonts w:cs="Arial"/>
          <w:sz w:val="22"/>
          <w:szCs w:val="22"/>
        </w:rPr>
        <w:t xml:space="preserve"> gefragt werden.</w:t>
      </w:r>
    </w:p>
    <w:p w14:paraId="7D1C3E57" w14:textId="77777777" w:rsidR="00B07A5F" w:rsidRPr="0017249D" w:rsidRDefault="00B07A5F" w:rsidP="00E00857">
      <w:pPr>
        <w:pStyle w:val="Listenabsatz"/>
        <w:numPr>
          <w:ilvl w:val="0"/>
          <w:numId w:val="12"/>
        </w:numPr>
        <w:ind w:hanging="294"/>
        <w:rPr>
          <w:rFonts w:cs="Arial"/>
          <w:sz w:val="22"/>
          <w:szCs w:val="22"/>
        </w:rPr>
      </w:pPr>
      <w:r w:rsidRPr="0017249D">
        <w:rPr>
          <w:rFonts w:cs="Arial"/>
          <w:sz w:val="22"/>
          <w:szCs w:val="22"/>
        </w:rPr>
        <w:t>Für andere Produkte werden die Kunden gebeten, in Randzeiten einzukaufen.</w:t>
      </w:r>
    </w:p>
    <w:bookmarkEnd w:id="2"/>
    <w:p w14:paraId="5DD1EF5F" w14:textId="71696AF2" w:rsidR="00D13B1F" w:rsidRPr="00244A73" w:rsidRDefault="00B07A5F" w:rsidP="00E00857">
      <w:pPr>
        <w:pStyle w:val="berschrift1"/>
        <w:pBdr>
          <w:bottom w:val="single" w:sz="4" w:space="1" w:color="auto"/>
          <w:between w:val="single" w:sz="4" w:space="1" w:color="FF0000"/>
        </w:pBdr>
        <w:spacing w:before="360" w:after="0" w:line="240" w:lineRule="auto"/>
        <w:rPr>
          <w:rFonts w:cs="Arial"/>
          <w:b/>
          <w:color w:val="524E4C"/>
          <w:sz w:val="22"/>
          <w:szCs w:val="22"/>
        </w:rPr>
      </w:pPr>
      <w:r w:rsidRPr="00244A73">
        <w:rPr>
          <w:rFonts w:cs="Arial"/>
          <w:b/>
          <w:color w:val="524E4C"/>
          <w:sz w:val="22"/>
          <w:szCs w:val="22"/>
        </w:rPr>
        <w:t>6</w:t>
      </w:r>
      <w:r w:rsidR="00C31870" w:rsidRPr="00244A73">
        <w:rPr>
          <w:rFonts w:cs="Arial"/>
          <w:b/>
          <w:color w:val="524E4C"/>
          <w:sz w:val="22"/>
          <w:szCs w:val="22"/>
        </w:rPr>
        <w:t>.</w:t>
      </w:r>
      <w:r w:rsidR="003A5B78" w:rsidRPr="00244A73">
        <w:rPr>
          <w:rFonts w:cs="Arial"/>
          <w:b/>
          <w:color w:val="524E4C"/>
          <w:sz w:val="22"/>
          <w:szCs w:val="22"/>
        </w:rPr>
        <w:t xml:space="preserve"> Information</w:t>
      </w:r>
      <w:r w:rsidR="00F15631" w:rsidRPr="00244A73">
        <w:rPr>
          <w:rFonts w:cs="Arial"/>
          <w:b/>
          <w:color w:val="524E4C"/>
          <w:sz w:val="22"/>
          <w:szCs w:val="22"/>
        </w:rPr>
        <w:t xml:space="preserve"> UND KOMMUNIKATION</w:t>
      </w:r>
    </w:p>
    <w:p w14:paraId="59D8FA49" w14:textId="15F57C62" w:rsidR="00D13B1F" w:rsidRPr="0017249D" w:rsidRDefault="0080421A" w:rsidP="00244A73">
      <w:pPr>
        <w:spacing w:before="120"/>
        <w:jc w:val="left"/>
        <w:rPr>
          <w:rFonts w:cs="Arial"/>
          <w:sz w:val="22"/>
          <w:szCs w:val="22"/>
        </w:rPr>
      </w:pPr>
      <w:r w:rsidRPr="0017249D">
        <w:rPr>
          <w:rFonts w:cs="Arial"/>
          <w:sz w:val="22"/>
          <w:szCs w:val="22"/>
        </w:rPr>
        <w:t>Wir informieren</w:t>
      </w:r>
      <w:r w:rsidR="003A5B78" w:rsidRPr="0017249D">
        <w:rPr>
          <w:rFonts w:cs="Arial"/>
          <w:sz w:val="22"/>
          <w:szCs w:val="22"/>
        </w:rPr>
        <w:t xml:space="preserve"> Mitarbeite</w:t>
      </w:r>
      <w:r w:rsidR="007B7531" w:rsidRPr="0017249D">
        <w:rPr>
          <w:rFonts w:cs="Arial"/>
          <w:sz w:val="22"/>
          <w:szCs w:val="22"/>
        </w:rPr>
        <w:t>r</w:t>
      </w:r>
      <w:r w:rsidR="00837D73">
        <w:rPr>
          <w:rFonts w:cs="Arial"/>
          <w:sz w:val="22"/>
          <w:szCs w:val="22"/>
        </w:rPr>
        <w:t>*innen</w:t>
      </w:r>
      <w:r w:rsidRPr="0017249D">
        <w:rPr>
          <w:rFonts w:cs="Arial"/>
          <w:sz w:val="22"/>
          <w:szCs w:val="22"/>
        </w:rPr>
        <w:t xml:space="preserve"> und Kunden ü</w:t>
      </w:r>
      <w:r w:rsidR="003A5B78" w:rsidRPr="0017249D">
        <w:rPr>
          <w:rFonts w:cs="Arial"/>
          <w:sz w:val="22"/>
          <w:szCs w:val="22"/>
        </w:rPr>
        <w:t xml:space="preserve">ber </w:t>
      </w:r>
      <w:r w:rsidRPr="0017249D">
        <w:rPr>
          <w:rFonts w:cs="Arial"/>
          <w:sz w:val="22"/>
          <w:szCs w:val="22"/>
        </w:rPr>
        <w:t>unsere</w:t>
      </w:r>
      <w:r w:rsidR="007B7531" w:rsidRPr="0017249D">
        <w:rPr>
          <w:rFonts w:cs="Arial"/>
          <w:sz w:val="22"/>
          <w:szCs w:val="22"/>
        </w:rPr>
        <w:t xml:space="preserve"> Richtlinien und Maß</w:t>
      </w:r>
      <w:r w:rsidR="003A5B78" w:rsidRPr="0017249D">
        <w:rPr>
          <w:rFonts w:cs="Arial"/>
          <w:sz w:val="22"/>
          <w:szCs w:val="22"/>
        </w:rPr>
        <w:t>nahmen</w:t>
      </w:r>
      <w:r w:rsidRPr="0017249D">
        <w:rPr>
          <w:rFonts w:cs="Arial"/>
          <w:sz w:val="22"/>
          <w:szCs w:val="22"/>
        </w:rPr>
        <w:t>.</w:t>
      </w:r>
    </w:p>
    <w:p w14:paraId="74069623" w14:textId="42F96F84" w:rsidR="00D13B1F" w:rsidRPr="00244A73" w:rsidRDefault="003A5B78" w:rsidP="00E00857">
      <w:pPr>
        <w:pStyle w:val="berschrift2"/>
        <w:pBdr>
          <w:bottom w:val="none" w:sz="0" w:space="0" w:color="auto"/>
        </w:pBdr>
        <w:spacing w:before="360" w:line="240" w:lineRule="auto"/>
        <w:rPr>
          <w:rFonts w:cs="Arial"/>
          <w:b/>
          <w:color w:val="524E4C"/>
          <w:szCs w:val="22"/>
        </w:rPr>
      </w:pPr>
      <w:r w:rsidRPr="00244A73">
        <w:rPr>
          <w:rFonts w:cs="Arial"/>
          <w:b/>
          <w:color w:val="524E4C"/>
          <w:szCs w:val="22"/>
        </w:rPr>
        <w:t>Information der Kundschaft</w:t>
      </w:r>
    </w:p>
    <w:p w14:paraId="3BBAB1D4" w14:textId="3A2B9F33" w:rsidR="00D13B1F" w:rsidRPr="0017249D" w:rsidRDefault="0080421A" w:rsidP="00E00857">
      <w:pPr>
        <w:jc w:val="left"/>
        <w:rPr>
          <w:rFonts w:cs="Arial"/>
          <w:sz w:val="22"/>
          <w:szCs w:val="22"/>
        </w:rPr>
      </w:pPr>
      <w:r w:rsidRPr="0017249D">
        <w:rPr>
          <w:rFonts w:cs="Arial"/>
          <w:sz w:val="22"/>
          <w:szCs w:val="22"/>
        </w:rPr>
        <w:t>Die folgenden</w:t>
      </w:r>
      <w:r w:rsidR="003A5B78" w:rsidRPr="0017249D">
        <w:rPr>
          <w:rFonts w:cs="Arial"/>
          <w:sz w:val="22"/>
          <w:szCs w:val="22"/>
        </w:rPr>
        <w:t xml:space="preserve"> Ma</w:t>
      </w:r>
      <w:r w:rsidR="00EA7FA2" w:rsidRPr="0017249D">
        <w:rPr>
          <w:rFonts w:cs="Arial"/>
          <w:sz w:val="22"/>
          <w:szCs w:val="22"/>
        </w:rPr>
        <w:t>ß</w:t>
      </w:r>
      <w:r w:rsidR="003A5B78" w:rsidRPr="0017249D">
        <w:rPr>
          <w:rFonts w:cs="Arial"/>
          <w:sz w:val="22"/>
          <w:szCs w:val="22"/>
        </w:rPr>
        <w:t>nahmen</w:t>
      </w:r>
      <w:r w:rsidRPr="0017249D">
        <w:rPr>
          <w:rFonts w:cs="Arial"/>
          <w:sz w:val="22"/>
          <w:szCs w:val="22"/>
        </w:rPr>
        <w:t xml:space="preserve"> werden umgesetzt</w:t>
      </w:r>
      <w:r w:rsidR="003A5B78" w:rsidRPr="0017249D">
        <w:rPr>
          <w:rFonts w:cs="Arial"/>
          <w:sz w:val="22"/>
          <w:szCs w:val="22"/>
        </w:rPr>
        <w:t>:</w:t>
      </w:r>
    </w:p>
    <w:p w14:paraId="0444E843" w14:textId="7E64DEFF" w:rsidR="00D13B1F" w:rsidRPr="0017249D" w:rsidRDefault="003A5B78" w:rsidP="00E00857">
      <w:pPr>
        <w:pStyle w:val="Listenabsatz"/>
        <w:ind w:hanging="288"/>
        <w:rPr>
          <w:rFonts w:cs="Arial"/>
          <w:sz w:val="22"/>
          <w:szCs w:val="22"/>
        </w:rPr>
      </w:pPr>
      <w:r w:rsidRPr="0017249D">
        <w:rPr>
          <w:rFonts w:cs="Arial"/>
          <w:sz w:val="22"/>
          <w:szCs w:val="22"/>
        </w:rPr>
        <w:t>Aushang der Schutzma</w:t>
      </w:r>
      <w:r w:rsidR="00EA7FA2" w:rsidRPr="0017249D">
        <w:rPr>
          <w:rFonts w:cs="Arial"/>
          <w:sz w:val="22"/>
          <w:szCs w:val="22"/>
        </w:rPr>
        <w:t>ß</w:t>
      </w:r>
      <w:r w:rsidRPr="0017249D">
        <w:rPr>
          <w:rFonts w:cs="Arial"/>
          <w:sz w:val="22"/>
          <w:szCs w:val="22"/>
        </w:rPr>
        <w:t xml:space="preserve">nahmen </w:t>
      </w:r>
      <w:r w:rsidR="007B7531" w:rsidRPr="0017249D">
        <w:rPr>
          <w:rFonts w:cs="Arial"/>
          <w:sz w:val="22"/>
          <w:szCs w:val="22"/>
        </w:rPr>
        <w:t>am</w:t>
      </w:r>
      <w:r w:rsidRPr="0017249D">
        <w:rPr>
          <w:rFonts w:cs="Arial"/>
          <w:sz w:val="22"/>
          <w:szCs w:val="22"/>
        </w:rPr>
        <w:t xml:space="preserve"> Eingang</w:t>
      </w:r>
      <w:r w:rsidR="00B13B5B" w:rsidRPr="0017249D">
        <w:rPr>
          <w:rFonts w:cs="Arial"/>
          <w:sz w:val="22"/>
          <w:szCs w:val="22"/>
        </w:rPr>
        <w:t>.</w:t>
      </w:r>
    </w:p>
    <w:p w14:paraId="628F0870" w14:textId="2CAC0E14" w:rsidR="00D13B1F" w:rsidRPr="0017249D" w:rsidRDefault="00837D73" w:rsidP="00E00857">
      <w:pPr>
        <w:pStyle w:val="Listenabsatz"/>
        <w:numPr>
          <w:ilvl w:val="0"/>
          <w:numId w:val="11"/>
        </w:numPr>
        <w:ind w:hanging="288"/>
        <w:rPr>
          <w:rFonts w:cs="Arial"/>
          <w:sz w:val="22"/>
          <w:szCs w:val="22"/>
        </w:rPr>
      </w:pPr>
      <w:r>
        <w:rPr>
          <w:rFonts w:cs="Arial"/>
          <w:sz w:val="22"/>
          <w:szCs w:val="22"/>
        </w:rPr>
        <w:t>Informieren</w:t>
      </w:r>
      <w:r w:rsidR="003A5B78" w:rsidRPr="0017249D">
        <w:rPr>
          <w:rFonts w:cs="Arial"/>
          <w:sz w:val="22"/>
          <w:szCs w:val="22"/>
        </w:rPr>
        <w:t xml:space="preserve"> </w:t>
      </w:r>
      <w:r w:rsidR="0035423D" w:rsidRPr="0017249D">
        <w:rPr>
          <w:rFonts w:cs="Arial"/>
          <w:sz w:val="22"/>
          <w:szCs w:val="22"/>
        </w:rPr>
        <w:t>der</w:t>
      </w:r>
      <w:r w:rsidR="003A5B78" w:rsidRPr="0017249D">
        <w:rPr>
          <w:rFonts w:cs="Arial"/>
          <w:sz w:val="22"/>
          <w:szCs w:val="22"/>
        </w:rPr>
        <w:t xml:space="preserve"> Kundschaft, dass kontaktloses Bezahlen bevorzugt wird</w:t>
      </w:r>
      <w:r w:rsidR="00B13B5B" w:rsidRPr="0017249D">
        <w:rPr>
          <w:rFonts w:cs="Arial"/>
          <w:sz w:val="22"/>
          <w:szCs w:val="22"/>
        </w:rPr>
        <w:t>.</w:t>
      </w:r>
    </w:p>
    <w:p w14:paraId="7D2AB6CD" w14:textId="4A92DD25" w:rsidR="0080421A" w:rsidRPr="0017249D" w:rsidRDefault="0080421A" w:rsidP="00E00857">
      <w:pPr>
        <w:pStyle w:val="Listenabsatz"/>
        <w:numPr>
          <w:ilvl w:val="0"/>
          <w:numId w:val="11"/>
        </w:numPr>
        <w:ind w:hanging="288"/>
        <w:rPr>
          <w:rFonts w:cs="Arial"/>
          <w:sz w:val="22"/>
          <w:szCs w:val="22"/>
        </w:rPr>
      </w:pPr>
      <w:r w:rsidRPr="0017249D">
        <w:rPr>
          <w:rFonts w:cs="Arial"/>
          <w:sz w:val="22"/>
          <w:szCs w:val="22"/>
        </w:rPr>
        <w:t>Aushang von Merkblättern, welche die wichtigsten Ma</w:t>
      </w:r>
      <w:r w:rsidR="007B7531" w:rsidRPr="0017249D">
        <w:rPr>
          <w:rFonts w:cs="Arial"/>
          <w:sz w:val="22"/>
          <w:szCs w:val="22"/>
        </w:rPr>
        <w:t>ß</w:t>
      </w:r>
      <w:r w:rsidRPr="0017249D">
        <w:rPr>
          <w:rFonts w:cs="Arial"/>
          <w:sz w:val="22"/>
          <w:szCs w:val="22"/>
        </w:rPr>
        <w:t>nahmen zusammenfassen</w:t>
      </w:r>
      <w:r w:rsidR="00B13B5B" w:rsidRPr="0017249D">
        <w:rPr>
          <w:rFonts w:cs="Arial"/>
          <w:sz w:val="22"/>
          <w:szCs w:val="22"/>
        </w:rPr>
        <w:t>.</w:t>
      </w:r>
    </w:p>
    <w:p w14:paraId="0A3597C8" w14:textId="77777777" w:rsidR="00D13B1F" w:rsidRPr="00244A73" w:rsidRDefault="003A5B78" w:rsidP="00E00857">
      <w:pPr>
        <w:pStyle w:val="berschrift2"/>
        <w:pBdr>
          <w:bottom w:val="none" w:sz="0" w:space="0" w:color="auto"/>
        </w:pBdr>
        <w:spacing w:before="360" w:line="240" w:lineRule="auto"/>
        <w:rPr>
          <w:rFonts w:cs="Arial"/>
          <w:b/>
          <w:color w:val="524E4C"/>
          <w:szCs w:val="22"/>
        </w:rPr>
      </w:pPr>
      <w:r w:rsidRPr="00244A73">
        <w:rPr>
          <w:rFonts w:cs="Arial"/>
          <w:b/>
          <w:color w:val="524E4C"/>
          <w:szCs w:val="22"/>
        </w:rPr>
        <w:t>Information der Mitarbeitenden</w:t>
      </w:r>
    </w:p>
    <w:p w14:paraId="49F8FFFD" w14:textId="6EC70BB5" w:rsidR="0080421A" w:rsidRPr="0017249D" w:rsidRDefault="0080421A" w:rsidP="00E00857">
      <w:pPr>
        <w:jc w:val="left"/>
        <w:rPr>
          <w:rFonts w:cs="Arial"/>
          <w:sz w:val="22"/>
          <w:szCs w:val="22"/>
        </w:rPr>
      </w:pPr>
      <w:r w:rsidRPr="0017249D">
        <w:rPr>
          <w:rFonts w:cs="Arial"/>
          <w:sz w:val="22"/>
          <w:szCs w:val="22"/>
        </w:rPr>
        <w:t>Die folgenden Ma</w:t>
      </w:r>
      <w:r w:rsidR="00EA7FA2" w:rsidRPr="0017249D">
        <w:rPr>
          <w:rFonts w:cs="Arial"/>
          <w:sz w:val="22"/>
          <w:szCs w:val="22"/>
        </w:rPr>
        <w:t>ß</w:t>
      </w:r>
      <w:r w:rsidRPr="0017249D">
        <w:rPr>
          <w:rFonts w:cs="Arial"/>
          <w:sz w:val="22"/>
          <w:szCs w:val="22"/>
        </w:rPr>
        <w:t>nahmen werden umgesetzt:</w:t>
      </w:r>
    </w:p>
    <w:p w14:paraId="0F12F939" w14:textId="52FD4CEE" w:rsidR="00D13B1F" w:rsidRPr="0017249D" w:rsidRDefault="0080421A" w:rsidP="00E00857">
      <w:pPr>
        <w:pStyle w:val="Listenabsatz"/>
        <w:ind w:hanging="288"/>
        <w:rPr>
          <w:rFonts w:cs="Arial"/>
          <w:sz w:val="22"/>
          <w:szCs w:val="22"/>
        </w:rPr>
      </w:pPr>
      <w:r w:rsidRPr="0017249D">
        <w:rPr>
          <w:rFonts w:cs="Arial"/>
          <w:sz w:val="22"/>
          <w:szCs w:val="22"/>
        </w:rPr>
        <w:t>Wir i</w:t>
      </w:r>
      <w:r w:rsidR="003A5B78" w:rsidRPr="0017249D">
        <w:rPr>
          <w:rFonts w:cs="Arial"/>
          <w:sz w:val="22"/>
          <w:szCs w:val="22"/>
        </w:rPr>
        <w:t>nform</w:t>
      </w:r>
      <w:r w:rsidRPr="0017249D">
        <w:rPr>
          <w:rFonts w:cs="Arial"/>
          <w:sz w:val="22"/>
          <w:szCs w:val="22"/>
        </w:rPr>
        <w:t>ieren</w:t>
      </w:r>
      <w:r w:rsidR="007B7531" w:rsidRPr="0017249D">
        <w:rPr>
          <w:rFonts w:cs="Arial"/>
          <w:sz w:val="22"/>
          <w:szCs w:val="22"/>
        </w:rPr>
        <w:t xml:space="preserve"> besonders gefährdete</w:t>
      </w:r>
      <w:r w:rsidR="003A5B78" w:rsidRPr="0017249D">
        <w:rPr>
          <w:rFonts w:cs="Arial"/>
          <w:sz w:val="22"/>
          <w:szCs w:val="22"/>
        </w:rPr>
        <w:t xml:space="preserve"> Mitarbeite</w:t>
      </w:r>
      <w:r w:rsidR="007B7531" w:rsidRPr="0017249D">
        <w:rPr>
          <w:rFonts w:cs="Arial"/>
          <w:sz w:val="22"/>
          <w:szCs w:val="22"/>
        </w:rPr>
        <w:t>r</w:t>
      </w:r>
      <w:r w:rsidR="00837D73">
        <w:rPr>
          <w:rFonts w:cs="Arial"/>
          <w:sz w:val="22"/>
          <w:szCs w:val="22"/>
        </w:rPr>
        <w:t>*innen</w:t>
      </w:r>
      <w:r w:rsidR="003A5B78" w:rsidRPr="0017249D">
        <w:rPr>
          <w:rFonts w:cs="Arial"/>
          <w:sz w:val="22"/>
          <w:szCs w:val="22"/>
        </w:rPr>
        <w:t xml:space="preserve"> über ihre Rechte und Schutzma</w:t>
      </w:r>
      <w:r w:rsidR="00EA7FA2" w:rsidRPr="0017249D">
        <w:rPr>
          <w:rFonts w:cs="Arial"/>
          <w:sz w:val="22"/>
          <w:szCs w:val="22"/>
        </w:rPr>
        <w:t>ß</w:t>
      </w:r>
      <w:r w:rsidR="003A5B78" w:rsidRPr="0017249D">
        <w:rPr>
          <w:rFonts w:cs="Arial"/>
          <w:sz w:val="22"/>
          <w:szCs w:val="22"/>
        </w:rPr>
        <w:t>nahmen im Unternehmen</w:t>
      </w:r>
      <w:r w:rsidR="00B13B5B" w:rsidRPr="0017249D">
        <w:rPr>
          <w:rFonts w:cs="Arial"/>
          <w:sz w:val="22"/>
          <w:szCs w:val="22"/>
        </w:rPr>
        <w:t>.</w:t>
      </w:r>
    </w:p>
    <w:p w14:paraId="05CE3B69" w14:textId="7DCA5A7C" w:rsidR="0080421A" w:rsidRPr="0017249D" w:rsidRDefault="0080421A" w:rsidP="00E00857">
      <w:pPr>
        <w:pStyle w:val="Listenabsatz"/>
        <w:ind w:hanging="288"/>
        <w:rPr>
          <w:rFonts w:cs="Arial"/>
          <w:sz w:val="22"/>
          <w:szCs w:val="22"/>
        </w:rPr>
      </w:pPr>
      <w:r w:rsidRPr="0017249D">
        <w:rPr>
          <w:rFonts w:cs="Arial"/>
          <w:sz w:val="22"/>
          <w:szCs w:val="22"/>
        </w:rPr>
        <w:t>Wir erstellen ein Merkblatt, welches die wichtigsten Ma</w:t>
      </w:r>
      <w:r w:rsidR="00EA7FA2" w:rsidRPr="0017249D">
        <w:rPr>
          <w:rFonts w:cs="Arial"/>
          <w:sz w:val="22"/>
          <w:szCs w:val="22"/>
        </w:rPr>
        <w:t>ß</w:t>
      </w:r>
      <w:r w:rsidRPr="0017249D">
        <w:rPr>
          <w:rFonts w:cs="Arial"/>
          <w:sz w:val="22"/>
          <w:szCs w:val="22"/>
        </w:rPr>
        <w:t>nahmen zusammenfasst</w:t>
      </w:r>
      <w:r w:rsidR="00B13B5B" w:rsidRPr="0017249D">
        <w:rPr>
          <w:rFonts w:cs="Arial"/>
          <w:sz w:val="22"/>
          <w:szCs w:val="22"/>
        </w:rPr>
        <w:t>.</w:t>
      </w:r>
    </w:p>
    <w:p w14:paraId="7BCEBD2C" w14:textId="55CB0C7B" w:rsidR="0080421A" w:rsidRPr="0017249D" w:rsidRDefault="0080421A" w:rsidP="00E00857">
      <w:pPr>
        <w:pStyle w:val="Listenabsatz"/>
        <w:ind w:hanging="288"/>
        <w:rPr>
          <w:rFonts w:cs="Arial"/>
          <w:sz w:val="22"/>
          <w:szCs w:val="22"/>
        </w:rPr>
      </w:pPr>
      <w:r w:rsidRPr="0017249D">
        <w:rPr>
          <w:rFonts w:cs="Arial"/>
          <w:sz w:val="22"/>
          <w:szCs w:val="22"/>
        </w:rPr>
        <w:t>Wir achten auf eine transparente und aktuelle Information für unsere Mitarbeiter</w:t>
      </w:r>
      <w:r w:rsidR="00B13B5B" w:rsidRPr="0017249D">
        <w:rPr>
          <w:rFonts w:cs="Arial"/>
          <w:sz w:val="22"/>
          <w:szCs w:val="22"/>
        </w:rPr>
        <w:t>.</w:t>
      </w:r>
    </w:p>
    <w:p w14:paraId="72D09E5C" w14:textId="77777777" w:rsidR="00235DCD" w:rsidRPr="0017249D" w:rsidRDefault="00235DCD" w:rsidP="00E00857">
      <w:pPr>
        <w:jc w:val="left"/>
        <w:rPr>
          <w:rFonts w:cs="Arial"/>
          <w:sz w:val="22"/>
          <w:szCs w:val="22"/>
        </w:rPr>
      </w:pPr>
    </w:p>
    <w:p w14:paraId="776B17A4" w14:textId="35962085" w:rsidR="00235DCD" w:rsidRPr="0017249D" w:rsidRDefault="007E5ACE" w:rsidP="00E00857">
      <w:pPr>
        <w:jc w:val="left"/>
        <w:rPr>
          <w:rFonts w:cs="Arial"/>
          <w:sz w:val="22"/>
          <w:szCs w:val="22"/>
        </w:rPr>
      </w:pPr>
      <w:r w:rsidRPr="0017249D">
        <w:rPr>
          <w:rFonts w:cs="Arial"/>
          <w:sz w:val="22"/>
          <w:szCs w:val="22"/>
        </w:rPr>
        <w:t>Sich w</w:t>
      </w:r>
      <w:r w:rsidR="00235DCD" w:rsidRPr="0017249D">
        <w:rPr>
          <w:rFonts w:cs="Arial"/>
          <w:sz w:val="22"/>
          <w:szCs w:val="22"/>
        </w:rPr>
        <w:t>iederholende Abläufe:</w:t>
      </w:r>
    </w:p>
    <w:p w14:paraId="75F696C6" w14:textId="301DA596" w:rsidR="007E5ACE" w:rsidRPr="0017249D" w:rsidRDefault="007E5ACE" w:rsidP="00E00857">
      <w:pPr>
        <w:pStyle w:val="Listenabsatz"/>
        <w:ind w:hanging="288"/>
        <w:rPr>
          <w:rFonts w:cs="Arial"/>
          <w:sz w:val="22"/>
          <w:szCs w:val="22"/>
        </w:rPr>
      </w:pPr>
      <w:r w:rsidRPr="0017249D">
        <w:rPr>
          <w:rFonts w:cs="Arial"/>
          <w:sz w:val="22"/>
          <w:szCs w:val="22"/>
        </w:rPr>
        <w:t>Regelmä</w:t>
      </w:r>
      <w:r w:rsidR="00EA7FA2" w:rsidRPr="0017249D">
        <w:rPr>
          <w:rFonts w:cs="Arial"/>
          <w:sz w:val="22"/>
          <w:szCs w:val="22"/>
        </w:rPr>
        <w:t>ß</w:t>
      </w:r>
      <w:r w:rsidRPr="0017249D">
        <w:rPr>
          <w:rFonts w:cs="Arial"/>
          <w:sz w:val="22"/>
          <w:szCs w:val="22"/>
        </w:rPr>
        <w:t>iges Überprüfen der Gültigkeit</w:t>
      </w:r>
      <w:r w:rsidR="00837D73">
        <w:rPr>
          <w:rFonts w:cs="Arial"/>
          <w:sz w:val="22"/>
          <w:szCs w:val="22"/>
        </w:rPr>
        <w:t xml:space="preserve"> der aktuellen Version des Schu</w:t>
      </w:r>
      <w:r w:rsidRPr="0017249D">
        <w:rPr>
          <w:rFonts w:cs="Arial"/>
          <w:sz w:val="22"/>
          <w:szCs w:val="22"/>
        </w:rPr>
        <w:t>t</w:t>
      </w:r>
      <w:r w:rsidR="00837D73">
        <w:rPr>
          <w:rFonts w:cs="Arial"/>
          <w:sz w:val="22"/>
          <w:szCs w:val="22"/>
        </w:rPr>
        <w:t>z</w:t>
      </w:r>
      <w:r w:rsidRPr="0017249D">
        <w:rPr>
          <w:rFonts w:cs="Arial"/>
          <w:sz w:val="22"/>
          <w:szCs w:val="22"/>
        </w:rPr>
        <w:t>konzept</w:t>
      </w:r>
      <w:r w:rsidR="00837D73">
        <w:rPr>
          <w:rFonts w:cs="Arial"/>
          <w:sz w:val="22"/>
          <w:szCs w:val="22"/>
        </w:rPr>
        <w:t>e</w:t>
      </w:r>
      <w:r w:rsidRPr="0017249D">
        <w:rPr>
          <w:rFonts w:cs="Arial"/>
          <w:sz w:val="22"/>
          <w:szCs w:val="22"/>
        </w:rPr>
        <w:t>s.</w:t>
      </w:r>
    </w:p>
    <w:p w14:paraId="4630385E" w14:textId="63C23B58" w:rsidR="00D13B1F" w:rsidRPr="0017249D" w:rsidRDefault="00235DCD" w:rsidP="00E00857">
      <w:pPr>
        <w:pStyle w:val="Listenabsatz"/>
        <w:ind w:hanging="288"/>
        <w:rPr>
          <w:rFonts w:cs="Arial"/>
          <w:sz w:val="22"/>
          <w:szCs w:val="22"/>
        </w:rPr>
      </w:pPr>
      <w:r w:rsidRPr="0017249D">
        <w:rPr>
          <w:rFonts w:cs="Arial"/>
          <w:sz w:val="22"/>
          <w:szCs w:val="22"/>
        </w:rPr>
        <w:t>R</w:t>
      </w:r>
      <w:r w:rsidR="003A5B78" w:rsidRPr="0017249D">
        <w:rPr>
          <w:rFonts w:cs="Arial"/>
          <w:sz w:val="22"/>
          <w:szCs w:val="22"/>
        </w:rPr>
        <w:t>egelmä</w:t>
      </w:r>
      <w:r w:rsidR="00EA7FA2" w:rsidRPr="0017249D">
        <w:rPr>
          <w:rFonts w:cs="Arial"/>
          <w:sz w:val="22"/>
          <w:szCs w:val="22"/>
        </w:rPr>
        <w:t>ß</w:t>
      </w:r>
      <w:r w:rsidR="003A5B78" w:rsidRPr="0017249D">
        <w:rPr>
          <w:rFonts w:cs="Arial"/>
          <w:sz w:val="22"/>
          <w:szCs w:val="22"/>
        </w:rPr>
        <w:t>ige Instruktion der Mitarbeitenden über Hygienema</w:t>
      </w:r>
      <w:r w:rsidR="00EA7FA2" w:rsidRPr="0017249D">
        <w:rPr>
          <w:rFonts w:cs="Arial"/>
          <w:sz w:val="22"/>
          <w:szCs w:val="22"/>
        </w:rPr>
        <w:t>ß</w:t>
      </w:r>
      <w:r w:rsidR="003A5B78" w:rsidRPr="0017249D">
        <w:rPr>
          <w:rFonts w:cs="Arial"/>
          <w:sz w:val="22"/>
          <w:szCs w:val="22"/>
        </w:rPr>
        <w:t xml:space="preserve">nahmen, Umgang mit Schutzmasken und </w:t>
      </w:r>
      <w:r w:rsidR="0035423D" w:rsidRPr="0017249D">
        <w:rPr>
          <w:rFonts w:cs="Arial"/>
          <w:sz w:val="22"/>
          <w:szCs w:val="22"/>
        </w:rPr>
        <w:t xml:space="preserve">einen </w:t>
      </w:r>
      <w:r w:rsidR="003A5B78" w:rsidRPr="0017249D">
        <w:rPr>
          <w:rFonts w:cs="Arial"/>
          <w:sz w:val="22"/>
          <w:szCs w:val="22"/>
        </w:rPr>
        <w:t xml:space="preserve">sicheren Umgang mit </w:t>
      </w:r>
      <w:r w:rsidR="0035423D" w:rsidRPr="0017249D">
        <w:rPr>
          <w:rFonts w:cs="Arial"/>
          <w:sz w:val="22"/>
          <w:szCs w:val="22"/>
        </w:rPr>
        <w:t xml:space="preserve">der </w:t>
      </w:r>
      <w:r w:rsidR="003A5B78" w:rsidRPr="0017249D">
        <w:rPr>
          <w:rFonts w:cs="Arial"/>
          <w:sz w:val="22"/>
          <w:szCs w:val="22"/>
        </w:rPr>
        <w:t>Kundschaft</w:t>
      </w:r>
      <w:r w:rsidR="00837D73">
        <w:rPr>
          <w:rFonts w:cs="Arial"/>
          <w:sz w:val="22"/>
          <w:szCs w:val="22"/>
        </w:rPr>
        <w:t>.</w:t>
      </w:r>
    </w:p>
    <w:p w14:paraId="42EF3BC6" w14:textId="3B2A606E" w:rsidR="00D13B1F" w:rsidRPr="0017249D" w:rsidRDefault="003A5B78" w:rsidP="00E00857">
      <w:pPr>
        <w:pStyle w:val="Listenabsatz"/>
        <w:ind w:hanging="288"/>
        <w:rPr>
          <w:rFonts w:cs="Arial"/>
          <w:sz w:val="22"/>
          <w:szCs w:val="22"/>
        </w:rPr>
      </w:pPr>
      <w:r w:rsidRPr="0017249D">
        <w:rPr>
          <w:rFonts w:cs="Arial"/>
          <w:sz w:val="22"/>
          <w:szCs w:val="22"/>
        </w:rPr>
        <w:t>Seifenspender und Einweghandtücher regelmä</w:t>
      </w:r>
      <w:r w:rsidR="00EA7FA2" w:rsidRPr="0017249D">
        <w:rPr>
          <w:rFonts w:cs="Arial"/>
          <w:sz w:val="22"/>
          <w:szCs w:val="22"/>
        </w:rPr>
        <w:t>ß</w:t>
      </w:r>
      <w:r w:rsidR="00837D73">
        <w:rPr>
          <w:rFonts w:cs="Arial"/>
          <w:sz w:val="22"/>
          <w:szCs w:val="22"/>
        </w:rPr>
        <w:t>ig nachfüllen und auf genügend</w:t>
      </w:r>
      <w:r w:rsidRPr="0017249D">
        <w:rPr>
          <w:rFonts w:cs="Arial"/>
          <w:sz w:val="22"/>
          <w:szCs w:val="22"/>
        </w:rPr>
        <w:t xml:space="preserve"> Vorrat achten</w:t>
      </w:r>
      <w:r w:rsidR="00837D73">
        <w:rPr>
          <w:rFonts w:cs="Arial"/>
          <w:sz w:val="22"/>
          <w:szCs w:val="22"/>
        </w:rPr>
        <w:t>.</w:t>
      </w:r>
    </w:p>
    <w:p w14:paraId="6ED4FBA9" w14:textId="1C246459" w:rsidR="00D13B1F" w:rsidRPr="0017249D" w:rsidRDefault="003A5B78" w:rsidP="00E00857">
      <w:pPr>
        <w:pStyle w:val="Listenabsatz"/>
        <w:ind w:hanging="288"/>
        <w:rPr>
          <w:rFonts w:cs="Arial"/>
          <w:sz w:val="22"/>
          <w:szCs w:val="22"/>
        </w:rPr>
      </w:pPr>
      <w:r w:rsidRPr="0017249D">
        <w:rPr>
          <w:rFonts w:cs="Arial"/>
          <w:sz w:val="22"/>
          <w:szCs w:val="22"/>
        </w:rPr>
        <w:t>Desinfektionsmittel (für Hände), sowie Reinigungsmittel (für Gegenstände und/oder Oberflächen) regelmä</w:t>
      </w:r>
      <w:r w:rsidR="00EA7FA2" w:rsidRPr="0017249D">
        <w:rPr>
          <w:rFonts w:cs="Arial"/>
          <w:sz w:val="22"/>
          <w:szCs w:val="22"/>
        </w:rPr>
        <w:t>ß</w:t>
      </w:r>
      <w:r w:rsidRPr="0017249D">
        <w:rPr>
          <w:rFonts w:cs="Arial"/>
          <w:sz w:val="22"/>
          <w:szCs w:val="22"/>
        </w:rPr>
        <w:t>ig kontrollieren und nachfüllen</w:t>
      </w:r>
      <w:r w:rsidR="00837D73">
        <w:rPr>
          <w:rFonts w:cs="Arial"/>
          <w:sz w:val="22"/>
          <w:szCs w:val="22"/>
        </w:rPr>
        <w:t>.</w:t>
      </w:r>
    </w:p>
    <w:p w14:paraId="7BC76F56" w14:textId="341170E2" w:rsidR="00D13B1F" w:rsidRPr="0017249D" w:rsidRDefault="003A5B78" w:rsidP="00E00857">
      <w:pPr>
        <w:pStyle w:val="Listenabsatz"/>
        <w:ind w:hanging="288"/>
        <w:rPr>
          <w:rFonts w:cs="Arial"/>
          <w:sz w:val="22"/>
          <w:szCs w:val="22"/>
        </w:rPr>
      </w:pPr>
      <w:r w:rsidRPr="0017249D">
        <w:rPr>
          <w:rFonts w:cs="Arial"/>
          <w:sz w:val="22"/>
          <w:szCs w:val="22"/>
        </w:rPr>
        <w:t>Bestand von Hygienemasken regelmä</w:t>
      </w:r>
      <w:r w:rsidR="00EA7FA2" w:rsidRPr="0017249D">
        <w:rPr>
          <w:rFonts w:cs="Arial"/>
          <w:sz w:val="22"/>
          <w:szCs w:val="22"/>
        </w:rPr>
        <w:t>ß</w:t>
      </w:r>
      <w:r w:rsidRPr="0017249D">
        <w:rPr>
          <w:rFonts w:cs="Arial"/>
          <w:sz w:val="22"/>
          <w:szCs w:val="22"/>
        </w:rPr>
        <w:t>ig kontrollieren und nachfüllen</w:t>
      </w:r>
      <w:r w:rsidR="00837D73">
        <w:rPr>
          <w:rFonts w:cs="Arial"/>
          <w:sz w:val="22"/>
          <w:szCs w:val="22"/>
        </w:rPr>
        <w:t>.</w:t>
      </w:r>
    </w:p>
    <w:p w14:paraId="09617DEC" w14:textId="77777777" w:rsidR="00D13B1F" w:rsidRPr="00244A73" w:rsidRDefault="003A5B78" w:rsidP="00E00857">
      <w:pPr>
        <w:pStyle w:val="berschrift2"/>
        <w:pBdr>
          <w:bottom w:val="none" w:sz="0" w:space="0" w:color="auto"/>
        </w:pBdr>
        <w:spacing w:before="360" w:line="240" w:lineRule="auto"/>
        <w:rPr>
          <w:rFonts w:cs="Arial"/>
          <w:b/>
          <w:color w:val="524E4C"/>
          <w:szCs w:val="22"/>
        </w:rPr>
      </w:pPr>
      <w:r w:rsidRPr="00244A73">
        <w:rPr>
          <w:rFonts w:cs="Arial"/>
          <w:b/>
          <w:color w:val="524E4C"/>
          <w:szCs w:val="22"/>
        </w:rPr>
        <w:t>E</w:t>
      </w:r>
      <w:r w:rsidR="0035423D" w:rsidRPr="00244A73">
        <w:rPr>
          <w:rFonts w:cs="Arial"/>
          <w:b/>
          <w:color w:val="524E4C"/>
          <w:szCs w:val="22"/>
        </w:rPr>
        <w:t>rkrankte Mitarbeitende</w:t>
      </w:r>
    </w:p>
    <w:p w14:paraId="38C85113" w14:textId="40F3C7A6" w:rsidR="00D13B1F" w:rsidRPr="0017249D" w:rsidRDefault="00837D73" w:rsidP="00E00857">
      <w:pPr>
        <w:pStyle w:val="Listenabsatz"/>
        <w:ind w:hanging="288"/>
        <w:rPr>
          <w:rFonts w:cs="Arial"/>
          <w:sz w:val="22"/>
          <w:szCs w:val="22"/>
        </w:rPr>
      </w:pPr>
      <w:r>
        <w:rPr>
          <w:rFonts w:cs="Arial"/>
          <w:sz w:val="22"/>
          <w:szCs w:val="22"/>
        </w:rPr>
        <w:t>Kranke</w:t>
      </w:r>
      <w:r w:rsidR="003A5B78" w:rsidRPr="0017249D">
        <w:rPr>
          <w:rFonts w:cs="Arial"/>
          <w:sz w:val="22"/>
          <w:szCs w:val="22"/>
        </w:rPr>
        <w:t xml:space="preserve"> Mitarbeitende</w:t>
      </w:r>
      <w:r>
        <w:rPr>
          <w:rFonts w:cs="Arial"/>
          <w:sz w:val="22"/>
          <w:szCs w:val="22"/>
        </w:rPr>
        <w:t xml:space="preserve"> dürfen nicht</w:t>
      </w:r>
      <w:r w:rsidR="003A5B78" w:rsidRPr="0017249D">
        <w:rPr>
          <w:rFonts w:cs="Arial"/>
          <w:sz w:val="22"/>
          <w:szCs w:val="22"/>
        </w:rPr>
        <w:t xml:space="preserve"> arbeiten und </w:t>
      </w:r>
      <w:r w:rsidR="0035423D" w:rsidRPr="0017249D">
        <w:rPr>
          <w:rFonts w:cs="Arial"/>
          <w:sz w:val="22"/>
          <w:szCs w:val="22"/>
        </w:rPr>
        <w:t xml:space="preserve">Betroffene </w:t>
      </w:r>
      <w:r>
        <w:rPr>
          <w:rFonts w:cs="Arial"/>
          <w:sz w:val="22"/>
          <w:szCs w:val="22"/>
        </w:rPr>
        <w:t xml:space="preserve">werden </w:t>
      </w:r>
      <w:r w:rsidR="003A5B78" w:rsidRPr="0017249D">
        <w:rPr>
          <w:rFonts w:cs="Arial"/>
          <w:sz w:val="22"/>
          <w:szCs w:val="22"/>
        </w:rPr>
        <w:t xml:space="preserve">sofort nach Hause </w:t>
      </w:r>
      <w:r>
        <w:rPr>
          <w:rFonts w:cs="Arial"/>
          <w:sz w:val="22"/>
          <w:szCs w:val="22"/>
        </w:rPr>
        <w:t>geschickt.</w:t>
      </w:r>
    </w:p>
    <w:p w14:paraId="16B7B0F6" w14:textId="338D97F5" w:rsidR="00235DCD" w:rsidRPr="00244A73" w:rsidRDefault="00235DCD" w:rsidP="00E00857">
      <w:pPr>
        <w:pStyle w:val="berschrift2"/>
        <w:pBdr>
          <w:bottom w:val="none" w:sz="0" w:space="0" w:color="auto"/>
        </w:pBdr>
        <w:spacing w:before="360" w:line="240" w:lineRule="auto"/>
        <w:rPr>
          <w:rFonts w:cs="Arial"/>
          <w:b/>
          <w:color w:val="524E4C"/>
          <w:szCs w:val="22"/>
        </w:rPr>
      </w:pPr>
      <w:r w:rsidRPr="00244A73">
        <w:rPr>
          <w:rFonts w:cs="Arial"/>
          <w:b/>
          <w:color w:val="524E4C"/>
          <w:szCs w:val="22"/>
        </w:rPr>
        <w:t>Nichteinhalten der Ma</w:t>
      </w:r>
      <w:r w:rsidR="00EA7FA2" w:rsidRPr="00244A73">
        <w:rPr>
          <w:rFonts w:cs="Arial"/>
          <w:b/>
          <w:color w:val="524E4C"/>
          <w:szCs w:val="22"/>
        </w:rPr>
        <w:t>ß</w:t>
      </w:r>
      <w:r w:rsidRPr="00244A73">
        <w:rPr>
          <w:rFonts w:cs="Arial"/>
          <w:b/>
          <w:color w:val="524E4C"/>
          <w:szCs w:val="22"/>
        </w:rPr>
        <w:t>nahmen</w:t>
      </w:r>
    </w:p>
    <w:p w14:paraId="200C8F3B" w14:textId="0C69CE57" w:rsidR="00235DCD" w:rsidRPr="0017249D" w:rsidRDefault="00235DCD" w:rsidP="00E00857">
      <w:pPr>
        <w:jc w:val="left"/>
        <w:rPr>
          <w:rFonts w:cs="Arial"/>
          <w:sz w:val="22"/>
          <w:szCs w:val="22"/>
        </w:rPr>
      </w:pPr>
      <w:r w:rsidRPr="0017249D">
        <w:rPr>
          <w:rFonts w:cs="Arial"/>
          <w:sz w:val="22"/>
          <w:szCs w:val="22"/>
        </w:rPr>
        <w:t xml:space="preserve">Den Anweisungen des Managements und des Personals </w:t>
      </w:r>
      <w:r w:rsidR="00837D73">
        <w:rPr>
          <w:rFonts w:cs="Arial"/>
          <w:sz w:val="22"/>
          <w:szCs w:val="22"/>
        </w:rPr>
        <w:t>ist</w:t>
      </w:r>
      <w:r w:rsidRPr="0017249D">
        <w:rPr>
          <w:rFonts w:cs="Arial"/>
          <w:sz w:val="22"/>
          <w:szCs w:val="22"/>
        </w:rPr>
        <w:t xml:space="preserve"> Folge zu leisten.</w:t>
      </w:r>
    </w:p>
    <w:p w14:paraId="2493D2BF" w14:textId="521D99C0" w:rsidR="00235DCD" w:rsidRPr="0017249D" w:rsidRDefault="00235DCD" w:rsidP="00E00857">
      <w:pPr>
        <w:pStyle w:val="Listenabsatz"/>
        <w:ind w:hanging="288"/>
        <w:rPr>
          <w:rFonts w:cs="Arial"/>
          <w:sz w:val="22"/>
          <w:szCs w:val="22"/>
        </w:rPr>
      </w:pPr>
      <w:r w:rsidRPr="0017249D">
        <w:rPr>
          <w:rFonts w:cs="Arial"/>
          <w:sz w:val="22"/>
          <w:szCs w:val="22"/>
        </w:rPr>
        <w:t>Wer die Regeln nicht einhält</w:t>
      </w:r>
      <w:r w:rsidR="00837D73">
        <w:rPr>
          <w:rFonts w:cs="Arial"/>
          <w:sz w:val="22"/>
          <w:szCs w:val="22"/>
        </w:rPr>
        <w:t>,</w:t>
      </w:r>
      <w:r w:rsidRPr="0017249D">
        <w:rPr>
          <w:rFonts w:cs="Arial"/>
          <w:sz w:val="22"/>
          <w:szCs w:val="22"/>
        </w:rPr>
        <w:t xml:space="preserve"> wird umgehend ermahnt und im Wiederholungsfall des Hauses verwiesen.</w:t>
      </w:r>
    </w:p>
    <w:p w14:paraId="0FB363BA" w14:textId="6A49D755" w:rsidR="00D13B1F" w:rsidRPr="0017249D" w:rsidRDefault="00D13B1F" w:rsidP="00E00857">
      <w:pPr>
        <w:spacing w:after="160" w:line="259" w:lineRule="auto"/>
        <w:jc w:val="left"/>
        <w:rPr>
          <w:rFonts w:cs="Arial"/>
          <w:sz w:val="22"/>
          <w:szCs w:val="22"/>
        </w:rPr>
      </w:pPr>
    </w:p>
    <w:sectPr w:rsidR="00D13B1F" w:rsidRPr="0017249D" w:rsidSect="002611AB">
      <w:footerReference w:type="even" r:id="rId14"/>
      <w:footerReference w:type="default" r:id="rId15"/>
      <w:headerReference w:type="first" r:id="rId16"/>
      <w:pgSz w:w="11906" w:h="16838" w:code="9"/>
      <w:pgMar w:top="1418" w:right="1134" w:bottom="567" w:left="1701" w:header="680" w:footer="79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82BBB" w14:textId="77777777" w:rsidR="00054A5C" w:rsidRDefault="00054A5C">
      <w:r>
        <w:separator/>
      </w:r>
    </w:p>
  </w:endnote>
  <w:endnote w:type="continuationSeparator" w:id="0">
    <w:p w14:paraId="7267B47C" w14:textId="77777777" w:rsidR="00054A5C" w:rsidRDefault="0005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nami Rounded">
    <w:charset w:val="00"/>
    <w:family w:val="auto"/>
    <w:pitch w:val="variable"/>
    <w:sig w:usb0="800000A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04513"/>
      <w:docPartObj>
        <w:docPartGallery w:val="Page Numbers (Bottom of Page)"/>
        <w:docPartUnique/>
      </w:docPartObj>
    </w:sdtPr>
    <w:sdtEndPr/>
    <w:sdtContent>
      <w:p w14:paraId="0A79EAED" w14:textId="77777777" w:rsidR="009C413E" w:rsidRDefault="009C413E">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9C413E" w:rsidRDefault="009C41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3D57D" w14:textId="08D8FC81" w:rsidR="00244A73" w:rsidRPr="002611AB" w:rsidRDefault="002611AB" w:rsidP="002611AB">
    <w:pPr>
      <w:pStyle w:val="Fuzeile"/>
      <w:spacing w:before="240" w:after="120" w:line="161" w:lineRule="auto"/>
      <w:rPr>
        <w:rFonts w:cs="Arial"/>
        <w:sz w:val="22"/>
        <w:szCs w:val="22"/>
        <w:lang w:val="de-DE"/>
      </w:rPr>
    </w:pPr>
    <w:r w:rsidRPr="002611AB">
      <w:rPr>
        <w:rFonts w:cs="Arial"/>
        <w:sz w:val="22"/>
        <w:szCs w:val="22"/>
        <w:lang w:val="de-DE"/>
      </w:rPr>
      <w:t xml:space="preserve">Seite </w:t>
    </w:r>
    <w:r w:rsidRPr="002611AB">
      <w:rPr>
        <w:rFonts w:cs="Arial"/>
        <w:sz w:val="22"/>
        <w:szCs w:val="22"/>
        <w:lang w:val="de-DE"/>
      </w:rPr>
      <w:fldChar w:fldCharType="begin"/>
    </w:r>
    <w:r w:rsidRPr="002611AB">
      <w:rPr>
        <w:rFonts w:cs="Arial"/>
        <w:sz w:val="22"/>
        <w:szCs w:val="22"/>
        <w:lang w:val="de-DE"/>
      </w:rPr>
      <w:instrText xml:space="preserve"> PAGE  \* Arabic  \* MERGEFORMAT </w:instrText>
    </w:r>
    <w:r w:rsidRPr="002611AB">
      <w:rPr>
        <w:rFonts w:cs="Arial"/>
        <w:sz w:val="22"/>
        <w:szCs w:val="22"/>
        <w:lang w:val="de-DE"/>
      </w:rPr>
      <w:fldChar w:fldCharType="separate"/>
    </w:r>
    <w:r w:rsidR="00973854">
      <w:rPr>
        <w:rFonts w:cs="Arial"/>
        <w:noProof/>
        <w:sz w:val="22"/>
        <w:szCs w:val="22"/>
        <w:lang w:val="de-DE"/>
      </w:rPr>
      <w:t>1</w:t>
    </w:r>
    <w:r w:rsidRPr="002611AB">
      <w:rPr>
        <w:rFonts w:cs="Arial"/>
        <w:sz w:val="22"/>
        <w:szCs w:val="22"/>
        <w:lang w:val="de-DE"/>
      </w:rPr>
      <w:fldChar w:fldCharType="end"/>
    </w:r>
    <w:r w:rsidRPr="002611AB">
      <w:rPr>
        <w:rFonts w:cs="Arial"/>
        <w:sz w:val="22"/>
        <w:szCs w:val="22"/>
        <w:lang w:val="de-DE"/>
      </w:rPr>
      <w:t xml:space="preserve"> von </w:t>
    </w:r>
    <w:r w:rsidRPr="002611AB">
      <w:rPr>
        <w:rFonts w:cs="Arial"/>
        <w:sz w:val="22"/>
        <w:szCs w:val="22"/>
        <w:lang w:val="de-DE"/>
      </w:rPr>
      <w:fldChar w:fldCharType="begin"/>
    </w:r>
    <w:r w:rsidRPr="002611AB">
      <w:rPr>
        <w:rFonts w:cs="Arial"/>
        <w:sz w:val="22"/>
        <w:szCs w:val="22"/>
        <w:lang w:val="de-DE"/>
      </w:rPr>
      <w:instrText xml:space="preserve"> NUMPAGES  \* Arabic  \* MERGEFORMAT </w:instrText>
    </w:r>
    <w:r w:rsidRPr="002611AB">
      <w:rPr>
        <w:rFonts w:cs="Arial"/>
        <w:sz w:val="22"/>
        <w:szCs w:val="22"/>
        <w:lang w:val="de-DE"/>
      </w:rPr>
      <w:fldChar w:fldCharType="separate"/>
    </w:r>
    <w:r w:rsidR="00973854">
      <w:rPr>
        <w:rFonts w:cs="Arial"/>
        <w:noProof/>
        <w:sz w:val="22"/>
        <w:szCs w:val="22"/>
        <w:lang w:val="de-DE"/>
      </w:rPr>
      <w:t>6</w:t>
    </w:r>
    <w:r w:rsidRPr="002611AB">
      <w:rPr>
        <w:rFonts w:cs="Arial"/>
        <w:sz w:val="22"/>
        <w:szCs w:val="22"/>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598A9" w14:textId="77777777" w:rsidR="00054A5C" w:rsidRDefault="00054A5C">
      <w:pPr>
        <w:spacing w:before="160" w:after="0"/>
        <w:rPr>
          <w:sz w:val="18"/>
          <w:szCs w:val="18"/>
        </w:rPr>
      </w:pPr>
      <w:r>
        <w:rPr>
          <w:sz w:val="18"/>
          <w:szCs w:val="18"/>
        </w:rPr>
        <w:separator/>
      </w:r>
    </w:p>
  </w:footnote>
  <w:footnote w:type="continuationSeparator" w:id="0">
    <w:p w14:paraId="013E33DB" w14:textId="77777777" w:rsidR="00054A5C" w:rsidRDefault="0005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0" w:type="dxa"/>
      <w:tblInd w:w="-510" w:type="dxa"/>
      <w:tblLayout w:type="fixed"/>
      <w:tblLook w:val="01E0" w:firstRow="1" w:lastRow="1" w:firstColumn="1" w:lastColumn="1" w:noHBand="0" w:noVBand="0"/>
    </w:tblPr>
    <w:tblGrid>
      <w:gridCol w:w="4832"/>
      <w:gridCol w:w="4858"/>
    </w:tblGrid>
    <w:tr w:rsidR="009C413E" w14:paraId="454BF399" w14:textId="77777777" w:rsidTr="007C3837">
      <w:trPr>
        <w:cantSplit/>
        <w:trHeight w:hRule="exact" w:val="80"/>
      </w:trPr>
      <w:tc>
        <w:tcPr>
          <w:tcW w:w="4832" w:type="dxa"/>
        </w:tcPr>
        <w:p w14:paraId="3988A313" w14:textId="2803CF25" w:rsidR="009C413E" w:rsidRDefault="009C413E" w:rsidP="00C763B6"/>
      </w:tc>
      <w:tc>
        <w:tcPr>
          <w:tcW w:w="4858" w:type="dxa"/>
        </w:tcPr>
        <w:p w14:paraId="3E3D0094" w14:textId="77777777" w:rsidR="009C413E" w:rsidRDefault="009C413E" w:rsidP="00C763B6">
          <w:pPr>
            <w:pStyle w:val="zzKopfOE"/>
            <w:rPr>
              <w:lang w:val="de-DE"/>
            </w:rPr>
          </w:pPr>
        </w:p>
      </w:tc>
    </w:tr>
  </w:tbl>
  <w:p w14:paraId="0DCD1984" w14:textId="77777777" w:rsidR="009C413E" w:rsidRPr="00C763B6" w:rsidRDefault="009C413E" w:rsidP="00C763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E737EE"/>
    <w:multiLevelType w:val="hybridMultilevel"/>
    <w:tmpl w:val="E7624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16769"/>
    <w:multiLevelType w:val="hybridMultilevel"/>
    <w:tmpl w:val="DDBE7634"/>
    <w:lvl w:ilvl="0" w:tplc="88049C34">
      <w:start w:val="1"/>
      <w:numFmt w:val="bullet"/>
      <w:lvlText w:val=""/>
      <w:lvlJc w:val="left"/>
      <w:pPr>
        <w:ind w:left="1776" w:hanging="360"/>
      </w:pPr>
      <w:rPr>
        <w:rFonts w:ascii="Wingdings" w:eastAsiaTheme="minorHAnsi" w:hAnsi="Wingdings" w:cstheme="minorBidi"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cs="Wingdings" w:hint="default"/>
      </w:rPr>
    </w:lvl>
    <w:lvl w:ilvl="3" w:tplc="08070001" w:tentative="1">
      <w:start w:val="1"/>
      <w:numFmt w:val="bullet"/>
      <w:lvlText w:val=""/>
      <w:lvlJc w:val="left"/>
      <w:pPr>
        <w:ind w:left="3936" w:hanging="360"/>
      </w:pPr>
      <w:rPr>
        <w:rFonts w:ascii="Symbol" w:hAnsi="Symbol" w:cs="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cs="Wingdings" w:hint="default"/>
      </w:rPr>
    </w:lvl>
    <w:lvl w:ilvl="6" w:tplc="08070001" w:tentative="1">
      <w:start w:val="1"/>
      <w:numFmt w:val="bullet"/>
      <w:lvlText w:val=""/>
      <w:lvlJc w:val="left"/>
      <w:pPr>
        <w:ind w:left="6096" w:hanging="360"/>
      </w:pPr>
      <w:rPr>
        <w:rFonts w:ascii="Symbol" w:hAnsi="Symbol" w:cs="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cs="Wingdings" w:hint="default"/>
      </w:r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81A3D"/>
    <w:multiLevelType w:val="hybridMultilevel"/>
    <w:tmpl w:val="B8E24CB0"/>
    <w:lvl w:ilvl="0" w:tplc="0807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3" w15:restartNumberingAfterBreak="0">
    <w:nsid w:val="4017731E"/>
    <w:multiLevelType w:val="hybridMultilevel"/>
    <w:tmpl w:val="10E22CB2"/>
    <w:lvl w:ilvl="0" w:tplc="4706FFDA">
      <w:numFmt w:val="bullet"/>
      <w:lvlText w:val="-"/>
      <w:lvlJc w:val="left"/>
      <w:pPr>
        <w:ind w:left="1776" w:hanging="360"/>
      </w:pPr>
      <w:rPr>
        <w:rFonts w:ascii="Calibri" w:eastAsiaTheme="minorHAnsi" w:hAnsi="Calibri" w:cs="Calibri" w:hint="default"/>
      </w:rPr>
    </w:lvl>
    <w:lvl w:ilvl="1" w:tplc="08070003">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cs="Wingdings" w:hint="default"/>
      </w:rPr>
    </w:lvl>
    <w:lvl w:ilvl="3" w:tplc="08070001" w:tentative="1">
      <w:start w:val="1"/>
      <w:numFmt w:val="bullet"/>
      <w:lvlText w:val=""/>
      <w:lvlJc w:val="left"/>
      <w:pPr>
        <w:ind w:left="3936" w:hanging="360"/>
      </w:pPr>
      <w:rPr>
        <w:rFonts w:ascii="Symbol" w:hAnsi="Symbol" w:cs="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cs="Wingdings" w:hint="default"/>
      </w:rPr>
    </w:lvl>
    <w:lvl w:ilvl="6" w:tplc="08070001" w:tentative="1">
      <w:start w:val="1"/>
      <w:numFmt w:val="bullet"/>
      <w:lvlText w:val=""/>
      <w:lvlJc w:val="left"/>
      <w:pPr>
        <w:ind w:left="6096" w:hanging="360"/>
      </w:pPr>
      <w:rPr>
        <w:rFonts w:ascii="Symbol" w:hAnsi="Symbol" w:cs="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cs="Wingdings" w:hint="default"/>
      </w:rPr>
    </w:lvl>
  </w:abstractNum>
  <w:abstractNum w:abstractNumId="14"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9" w15:restartNumberingAfterBreak="0">
    <w:nsid w:val="67F57E2D"/>
    <w:multiLevelType w:val="hybridMultilevel"/>
    <w:tmpl w:val="B9186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CA90A776"/>
    <w:lvl w:ilvl="0" w:tplc="F9164954">
      <w:start w:val="1"/>
      <w:numFmt w:val="bullet"/>
      <w:pStyle w:val="Listenabsatz"/>
      <w:lvlText w:val=""/>
      <w:lvlJc w:val="left"/>
      <w:pPr>
        <w:ind w:left="720" w:hanging="360"/>
      </w:pPr>
      <w:rPr>
        <w:rFonts w:ascii="Symbol" w:hAnsi="Symbol" w:hint="default"/>
        <w:lang w:val="de-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92017B"/>
    <w:multiLevelType w:val="hybridMultilevel"/>
    <w:tmpl w:val="A342C474"/>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8"/>
  </w:num>
  <w:num w:numId="4">
    <w:abstractNumId w:val="9"/>
  </w:num>
  <w:num w:numId="5">
    <w:abstractNumId w:val="22"/>
  </w:num>
  <w:num w:numId="6">
    <w:abstractNumId w:val="10"/>
  </w:num>
  <w:num w:numId="7">
    <w:abstractNumId w:val="14"/>
  </w:num>
  <w:num w:numId="8">
    <w:abstractNumId w:val="20"/>
  </w:num>
  <w:num w:numId="9">
    <w:abstractNumId w:val="1"/>
  </w:num>
  <w:num w:numId="10">
    <w:abstractNumId w:val="11"/>
  </w:num>
  <w:num w:numId="11">
    <w:abstractNumId w:val="5"/>
  </w:num>
  <w:num w:numId="12">
    <w:abstractNumId w:val="21"/>
  </w:num>
  <w:num w:numId="13">
    <w:abstractNumId w:val="7"/>
  </w:num>
  <w:num w:numId="14">
    <w:abstractNumId w:val="16"/>
  </w:num>
  <w:num w:numId="15">
    <w:abstractNumId w:val="0"/>
  </w:num>
  <w:num w:numId="16">
    <w:abstractNumId w:val="3"/>
  </w:num>
  <w:num w:numId="17">
    <w:abstractNumId w:val="17"/>
  </w:num>
  <w:num w:numId="18">
    <w:abstractNumId w:val="12"/>
  </w:num>
  <w:num w:numId="19">
    <w:abstractNumId w:val="13"/>
  </w:num>
  <w:num w:numId="20">
    <w:abstractNumId w:val="4"/>
  </w:num>
  <w:num w:numId="21">
    <w:abstractNumId w:val="20"/>
  </w:num>
  <w:num w:numId="22">
    <w:abstractNumId w:val="8"/>
  </w:num>
  <w:num w:numId="23">
    <w:abstractNumId w:val="20"/>
  </w:num>
  <w:num w:numId="24">
    <w:abstractNumId w:val="20"/>
  </w:num>
  <w:num w:numId="25">
    <w:abstractNumId w:val="20"/>
  </w:num>
  <w:num w:numId="26">
    <w:abstractNumId w:val="21"/>
  </w:num>
  <w:num w:numId="27">
    <w:abstractNumId w:val="20"/>
  </w:num>
  <w:num w:numId="28">
    <w:abstractNumId w:val="20"/>
  </w:num>
  <w:num w:numId="29">
    <w:abstractNumId w:val="20"/>
  </w:num>
  <w:num w:numId="30">
    <w:abstractNumId w:val="20"/>
  </w:num>
  <w:num w:numId="31">
    <w:abstractNumId w:val="19"/>
  </w:num>
  <w:num w:numId="32">
    <w:abstractNumId w:val="2"/>
  </w:num>
  <w:num w:numId="33">
    <w:abstractNumId w:val="20"/>
  </w:num>
  <w:num w:numId="34">
    <w:abstractNumId w:val="20"/>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1F"/>
    <w:rsid w:val="00000C93"/>
    <w:rsid w:val="000271BF"/>
    <w:rsid w:val="00054A5C"/>
    <w:rsid w:val="000A7DF0"/>
    <w:rsid w:val="000C5D13"/>
    <w:rsid w:val="000D57D6"/>
    <w:rsid w:val="000F7C09"/>
    <w:rsid w:val="00124A22"/>
    <w:rsid w:val="001404E8"/>
    <w:rsid w:val="001636A6"/>
    <w:rsid w:val="0017249D"/>
    <w:rsid w:val="001E19B3"/>
    <w:rsid w:val="001F3B61"/>
    <w:rsid w:val="0020515E"/>
    <w:rsid w:val="002112A0"/>
    <w:rsid w:val="00215B24"/>
    <w:rsid w:val="00234CF5"/>
    <w:rsid w:val="00235DCD"/>
    <w:rsid w:val="00244A73"/>
    <w:rsid w:val="00247E22"/>
    <w:rsid w:val="00250448"/>
    <w:rsid w:val="00255E8C"/>
    <w:rsid w:val="00256160"/>
    <w:rsid w:val="002611AB"/>
    <w:rsid w:val="00263224"/>
    <w:rsid w:val="00264593"/>
    <w:rsid w:val="00277F31"/>
    <w:rsid w:val="00284C5B"/>
    <w:rsid w:val="00294364"/>
    <w:rsid w:val="002B2F9F"/>
    <w:rsid w:val="002E5998"/>
    <w:rsid w:val="002F7196"/>
    <w:rsid w:val="003173A0"/>
    <w:rsid w:val="003271F2"/>
    <w:rsid w:val="00337704"/>
    <w:rsid w:val="0035423D"/>
    <w:rsid w:val="0037546B"/>
    <w:rsid w:val="00382D7A"/>
    <w:rsid w:val="00390A6A"/>
    <w:rsid w:val="003A5B78"/>
    <w:rsid w:val="003D3F76"/>
    <w:rsid w:val="003F0671"/>
    <w:rsid w:val="003F1FE6"/>
    <w:rsid w:val="0041212E"/>
    <w:rsid w:val="00412772"/>
    <w:rsid w:val="00431840"/>
    <w:rsid w:val="00435DCB"/>
    <w:rsid w:val="00451BB7"/>
    <w:rsid w:val="00470784"/>
    <w:rsid w:val="00490FA2"/>
    <w:rsid w:val="0049106D"/>
    <w:rsid w:val="004C77CA"/>
    <w:rsid w:val="004D47B6"/>
    <w:rsid w:val="004D629C"/>
    <w:rsid w:val="004F3DF2"/>
    <w:rsid w:val="00510D6B"/>
    <w:rsid w:val="0053334E"/>
    <w:rsid w:val="00583F25"/>
    <w:rsid w:val="005B2AA8"/>
    <w:rsid w:val="005F241C"/>
    <w:rsid w:val="005F58B0"/>
    <w:rsid w:val="00607959"/>
    <w:rsid w:val="006137D8"/>
    <w:rsid w:val="00622B06"/>
    <w:rsid w:val="006230FE"/>
    <w:rsid w:val="00644D78"/>
    <w:rsid w:val="00670CA5"/>
    <w:rsid w:val="00680CB1"/>
    <w:rsid w:val="006957EF"/>
    <w:rsid w:val="0069772E"/>
    <w:rsid w:val="006A3129"/>
    <w:rsid w:val="006D7844"/>
    <w:rsid w:val="00705849"/>
    <w:rsid w:val="00710925"/>
    <w:rsid w:val="00721CB1"/>
    <w:rsid w:val="00722D8D"/>
    <w:rsid w:val="00730658"/>
    <w:rsid w:val="00737F4E"/>
    <w:rsid w:val="0075630B"/>
    <w:rsid w:val="007572F6"/>
    <w:rsid w:val="007575B8"/>
    <w:rsid w:val="0076198C"/>
    <w:rsid w:val="00762B7A"/>
    <w:rsid w:val="0078711C"/>
    <w:rsid w:val="00797730"/>
    <w:rsid w:val="007A0960"/>
    <w:rsid w:val="007B7531"/>
    <w:rsid w:val="007C3837"/>
    <w:rsid w:val="007E5ACE"/>
    <w:rsid w:val="007F12A3"/>
    <w:rsid w:val="0080421A"/>
    <w:rsid w:val="00822983"/>
    <w:rsid w:val="00832B7B"/>
    <w:rsid w:val="00834846"/>
    <w:rsid w:val="00837D73"/>
    <w:rsid w:val="00841A13"/>
    <w:rsid w:val="00843D46"/>
    <w:rsid w:val="0085416F"/>
    <w:rsid w:val="008B4F43"/>
    <w:rsid w:val="008B5BC0"/>
    <w:rsid w:val="008C34D3"/>
    <w:rsid w:val="008E5E9D"/>
    <w:rsid w:val="008F1327"/>
    <w:rsid w:val="009603BB"/>
    <w:rsid w:val="00964771"/>
    <w:rsid w:val="00973854"/>
    <w:rsid w:val="00976D58"/>
    <w:rsid w:val="00993AC4"/>
    <w:rsid w:val="009C413E"/>
    <w:rsid w:val="009D02F4"/>
    <w:rsid w:val="009D2C2D"/>
    <w:rsid w:val="009D4B93"/>
    <w:rsid w:val="009E19F3"/>
    <w:rsid w:val="009E64E2"/>
    <w:rsid w:val="00A02BA9"/>
    <w:rsid w:val="00A03B62"/>
    <w:rsid w:val="00A05143"/>
    <w:rsid w:val="00A061F5"/>
    <w:rsid w:val="00A06589"/>
    <w:rsid w:val="00A242D9"/>
    <w:rsid w:val="00A55CD2"/>
    <w:rsid w:val="00A579D1"/>
    <w:rsid w:val="00A65919"/>
    <w:rsid w:val="00A72049"/>
    <w:rsid w:val="00AE2626"/>
    <w:rsid w:val="00B07A5F"/>
    <w:rsid w:val="00B13B5B"/>
    <w:rsid w:val="00B1582A"/>
    <w:rsid w:val="00B72A73"/>
    <w:rsid w:val="00B977E5"/>
    <w:rsid w:val="00BB2EBE"/>
    <w:rsid w:val="00BC16C5"/>
    <w:rsid w:val="00BE018E"/>
    <w:rsid w:val="00BF5278"/>
    <w:rsid w:val="00C01F70"/>
    <w:rsid w:val="00C161B8"/>
    <w:rsid w:val="00C17A9C"/>
    <w:rsid w:val="00C31870"/>
    <w:rsid w:val="00C61051"/>
    <w:rsid w:val="00C763B6"/>
    <w:rsid w:val="00C80BA4"/>
    <w:rsid w:val="00C82358"/>
    <w:rsid w:val="00CB1FBE"/>
    <w:rsid w:val="00CB2687"/>
    <w:rsid w:val="00D00105"/>
    <w:rsid w:val="00D13B1F"/>
    <w:rsid w:val="00D22FC5"/>
    <w:rsid w:val="00DA2E9E"/>
    <w:rsid w:val="00DA7185"/>
    <w:rsid w:val="00DC04F0"/>
    <w:rsid w:val="00DD2FE4"/>
    <w:rsid w:val="00DD3142"/>
    <w:rsid w:val="00DD76AE"/>
    <w:rsid w:val="00DE14EA"/>
    <w:rsid w:val="00DE3213"/>
    <w:rsid w:val="00DE52AF"/>
    <w:rsid w:val="00E00857"/>
    <w:rsid w:val="00E17CDD"/>
    <w:rsid w:val="00E66AAA"/>
    <w:rsid w:val="00E96BAE"/>
    <w:rsid w:val="00EA7FA2"/>
    <w:rsid w:val="00EC48EB"/>
    <w:rsid w:val="00F12C9D"/>
    <w:rsid w:val="00F15631"/>
    <w:rsid w:val="00F2431C"/>
    <w:rsid w:val="00F2489F"/>
    <w:rsid w:val="00F326C3"/>
    <w:rsid w:val="00F42EAE"/>
    <w:rsid w:val="00F43277"/>
    <w:rsid w:val="00F75946"/>
    <w:rsid w:val="00F83013"/>
    <w:rsid w:val="00F9222A"/>
    <w:rsid w:val="00FA56E6"/>
    <w:rsid w:val="00FC4814"/>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92FEB"/>
  <w15:docId w15:val="{5F74BAD1-6648-451E-944D-0299BD1A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uiPriority w:val="20"/>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EinfacheTabelle11">
    <w:name w:val="Einfache Tabel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customStyle="1" w:styleId="UnresolvedMention">
    <w:name w:val="Unresolved Mention"/>
    <w:basedOn w:val="Absatz-Standardschriftart"/>
    <w:uiPriority w:val="99"/>
    <w:semiHidden/>
    <w:unhideWhenUsed/>
    <w:rsid w:val="00264593"/>
    <w:rPr>
      <w:color w:val="605E5C"/>
      <w:shd w:val="clear" w:color="auto" w:fill="E1DFDD"/>
    </w:rPr>
  </w:style>
  <w:style w:type="paragraph" w:customStyle="1" w:styleId="Default">
    <w:name w:val="Default"/>
    <w:rsid w:val="00C161B8"/>
    <w:pPr>
      <w:autoSpaceDE w:val="0"/>
      <w:autoSpaceDN w:val="0"/>
      <w:adjustRightInd w:val="0"/>
    </w:pPr>
    <w:rPr>
      <w:rFonts w:ascii="Calibri" w:hAnsi="Calibri" w:cs="Calibri"/>
      <w:color w:val="000000"/>
      <w:sz w:val="24"/>
      <w:szCs w:val="24"/>
    </w:rPr>
  </w:style>
  <w:style w:type="character" w:styleId="Fett">
    <w:name w:val="Strong"/>
    <w:basedOn w:val="Absatz-Standardschriftart"/>
    <w:uiPriority w:val="22"/>
    <w:qFormat/>
    <w:rsid w:val="00BE018E"/>
    <w:rPr>
      <w:b/>
      <w:bCs/>
    </w:rPr>
  </w:style>
  <w:style w:type="paragraph" w:styleId="StandardWeb">
    <w:name w:val="Normal (Web)"/>
    <w:basedOn w:val="Standard"/>
    <w:uiPriority w:val="99"/>
    <w:semiHidden/>
    <w:unhideWhenUsed/>
    <w:rsid w:val="00DD76AE"/>
    <w:pPr>
      <w:spacing w:before="100" w:beforeAutospacing="1" w:after="100" w:afterAutospacing="1" w:line="240" w:lineRule="auto"/>
      <w:jc w:val="left"/>
    </w:pPr>
    <w:rPr>
      <w:rFonts w:ascii="Times New Roman" w:hAnsi="Times New Roman"/>
      <w:sz w:val="24"/>
      <w:lang w:val="de-DE" w:eastAsia="de-DE"/>
    </w:rPr>
  </w:style>
  <w:style w:type="character" w:styleId="BesuchterHyperlink">
    <w:name w:val="FollowedHyperlink"/>
    <w:basedOn w:val="Absatz-Standardschriftart"/>
    <w:uiPriority w:val="99"/>
    <w:semiHidden/>
    <w:unhideWhenUsed/>
    <w:rsid w:val="00E008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13296">
      <w:bodyDiv w:val="1"/>
      <w:marLeft w:val="0"/>
      <w:marRight w:val="0"/>
      <w:marTop w:val="0"/>
      <w:marBottom w:val="0"/>
      <w:divBdr>
        <w:top w:val="none" w:sz="0" w:space="0" w:color="auto"/>
        <w:left w:val="none" w:sz="0" w:space="0" w:color="auto"/>
        <w:bottom w:val="none" w:sz="0" w:space="0" w:color="auto"/>
        <w:right w:val="none" w:sz="0" w:space="0" w:color="auto"/>
      </w:divBdr>
    </w:div>
    <w:div w:id="17639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quashtraining.ch/spielformen-uebungen/?trglevel=5"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5BD726A1BB754982141E702E6BA798" ma:contentTypeVersion="12" ma:contentTypeDescription="Ein neues Dokument erstellen." ma:contentTypeScope="" ma:versionID="220fe923104e0731f5ca7ae707edd493">
  <xsd:schema xmlns:xsd="http://www.w3.org/2001/XMLSchema" xmlns:xs="http://www.w3.org/2001/XMLSchema" xmlns:p="http://schemas.microsoft.com/office/2006/metadata/properties" xmlns:ns2="5ce4264f-d43e-4b42-93f6-7fb8d86e4792" xmlns:ns3="e0842fb9-de66-4bda-8884-81ea2ca2409a" targetNamespace="http://schemas.microsoft.com/office/2006/metadata/properties" ma:root="true" ma:fieldsID="d27121ad57fedce53e5defa541b9f45e" ns2:_="" ns3:_="">
    <xsd:import namespace="5ce4264f-d43e-4b42-93f6-7fb8d86e4792"/>
    <xsd:import namespace="e0842fb9-de66-4bda-8884-81ea2ca240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264f-d43e-4b42-93f6-7fb8d86e479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42fb9-de66-4bda-8884-81ea2ca240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41EC-8856-45CB-B305-A0A7BE284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5731E9-5AA4-469B-88C1-BB84ADCF2C37}">
  <ds:schemaRefs>
    <ds:schemaRef ds:uri="http://schemas.microsoft.com/sharepoint/v3/contenttype/forms"/>
  </ds:schemaRefs>
</ds:datastoreItem>
</file>

<file path=customXml/itemProps3.xml><?xml version="1.0" encoding="utf-8"?>
<ds:datastoreItem xmlns:ds="http://schemas.openxmlformats.org/officeDocument/2006/customXml" ds:itemID="{5654B802-ED60-4F83-B478-D93D5E795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264f-d43e-4b42-93f6-7fb8d86e4792"/>
    <ds:schemaRef ds:uri="e0842fb9-de66-4bda-8884-81ea2ca2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01697A2-4FD0-4587-BA6B-E74D6A48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10761</Characters>
  <Application>Microsoft Office Word</Application>
  <DocSecurity>0</DocSecurity>
  <Lines>89</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MERKBLATT FÜR PRIVATE KINDERBETREUUNGSINSTITUTIONEN - Gesundheitsschutz in privaten Institutionen der familienergänzenden Kinderbetreuung bei COVID-19</vt:lpstr>
    </vt:vector>
  </TitlesOfParts>
  <Company>SECO</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Alibaba</dc:creator>
  <cp:keywords>633.1-00001 \ COO.2101.104.4.3915782</cp:keywords>
  <dc:description>CDB-Vorlage V3: D-Protokoll.docx vom 29.12.2011 aktualisiert durch CDBiSator von UBit</dc:description>
  <cp:lastModifiedBy>Christian Oswald</cp:lastModifiedBy>
  <cp:revision>6</cp:revision>
  <cp:lastPrinted>2020-05-04T14:40:00Z</cp:lastPrinted>
  <dcterms:created xsi:type="dcterms:W3CDTF">2020-05-12T11:31:00Z</dcterms:created>
  <dcterms:modified xsi:type="dcterms:W3CDTF">2020-05-12T12:01:00Z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0x010100C95BD726A1BB754982141E702E6BA798</vt:lpwstr>
  </property>
</Properties>
</file>